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451"/>
        <w:tblW w:w="10515" w:type="dxa"/>
        <w:jc w:val="center"/>
        <w:tblLayout w:type="fixed"/>
        <w:tblLook w:val="0000" w:firstRow="0" w:lastRow="0" w:firstColumn="0" w:lastColumn="0" w:noHBand="0" w:noVBand="0"/>
      </w:tblPr>
      <w:tblGrid>
        <w:gridCol w:w="10515"/>
      </w:tblGrid>
      <w:tr w:rsidR="005B2803" w:rsidRPr="00146430" w14:paraId="6372F9A9" w14:textId="77777777">
        <w:trPr>
          <w:trHeight w:val="16280"/>
          <w:jc w:val="center"/>
        </w:trPr>
        <w:tc>
          <w:tcPr>
            <w:tcW w:w="10515" w:type="dxa"/>
          </w:tcPr>
          <w:p w14:paraId="5702A3C4" w14:textId="77777777" w:rsidR="005B2803" w:rsidRPr="00146430" w:rsidRDefault="005B2803">
            <w:pPr>
              <w:pStyle w:val="ad"/>
              <w:outlineLvl w:val="0"/>
              <w:rPr>
                <w:rFonts w:ascii="Times New Roman" w:hAnsi="Times New Roman"/>
                <w:sz w:val="21"/>
                <w:szCs w:val="21"/>
                <w:lang w:val="en-US"/>
              </w:rPr>
            </w:pPr>
          </w:p>
          <w:p w14:paraId="1B517FDB" w14:textId="77777777" w:rsidR="005B2803" w:rsidRPr="00146430" w:rsidRDefault="005B2803">
            <w:pPr>
              <w:pStyle w:val="ad"/>
              <w:ind w:left="0"/>
              <w:outlineLvl w:val="0"/>
              <w:rPr>
                <w:rFonts w:ascii="Times New Roman" w:hAnsi="Times New Roman"/>
                <w:sz w:val="21"/>
                <w:szCs w:val="21"/>
              </w:rPr>
            </w:pPr>
          </w:p>
          <w:p w14:paraId="20A2AC62" w14:textId="77777777" w:rsidR="005B2803" w:rsidRPr="00146430" w:rsidRDefault="00000000">
            <w:pPr>
              <w:pStyle w:val="ad"/>
              <w:ind w:left="-785" w:right="-796"/>
              <w:outlineLvl w:val="0"/>
              <w:rPr>
                <w:rFonts w:ascii="Times New Roman" w:hAnsi="Times New Roman"/>
                <w:sz w:val="21"/>
                <w:szCs w:val="21"/>
              </w:rPr>
            </w:pPr>
            <w:r w:rsidRPr="00146430">
              <w:rPr>
                <w:rFonts w:ascii="Times New Roman" w:hAnsi="Times New Roman"/>
                <w:noProof/>
                <w:sz w:val="21"/>
                <w:szCs w:val="21"/>
              </w:rPr>
              <w:drawing>
                <wp:inline distT="0" distB="0" distL="0" distR="0" wp14:anchorId="0DF183EF" wp14:editId="055F183B">
                  <wp:extent cx="3155950" cy="725170"/>
                  <wp:effectExtent l="0" t="0" r="0" b="0"/>
                  <wp:docPr id="1" name="Рисунок 11" descr="Зображення, що містить текст, Шрифт, логотип, Графік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1" descr="Зображення, що містить текст, Шрифт, логотип, Графіка&#10;&#10;Автоматично згенерований опис"/>
                          <pic:cNvPicPr>
                            <a:picLocks noChangeAspect="1" noChangeArrowheads="1"/>
                          </pic:cNvPicPr>
                        </pic:nvPicPr>
                        <pic:blipFill>
                          <a:blip r:embed="rId8"/>
                          <a:stretch>
                            <a:fillRect/>
                          </a:stretch>
                        </pic:blipFill>
                        <pic:spPr bwMode="auto">
                          <a:xfrm>
                            <a:off x="0" y="0"/>
                            <a:ext cx="3155950" cy="725170"/>
                          </a:xfrm>
                          <a:prstGeom prst="rect">
                            <a:avLst/>
                          </a:prstGeom>
                          <a:noFill/>
                        </pic:spPr>
                      </pic:pic>
                    </a:graphicData>
                  </a:graphic>
                </wp:inline>
              </w:drawing>
            </w:r>
          </w:p>
          <w:p w14:paraId="1BBBEB71" w14:textId="77777777" w:rsidR="005B2803" w:rsidRPr="00146430" w:rsidRDefault="005B2803">
            <w:pPr>
              <w:pStyle w:val="ad"/>
              <w:outlineLvl w:val="0"/>
              <w:rPr>
                <w:rFonts w:ascii="Times New Roman" w:hAnsi="Times New Roman"/>
                <w:sz w:val="21"/>
                <w:szCs w:val="21"/>
              </w:rPr>
            </w:pPr>
          </w:p>
          <w:p w14:paraId="13441E9A" w14:textId="77777777" w:rsidR="005B2803" w:rsidRPr="00146430" w:rsidRDefault="005B2803">
            <w:pPr>
              <w:pStyle w:val="ad"/>
              <w:outlineLvl w:val="0"/>
              <w:rPr>
                <w:rFonts w:ascii="Times New Roman" w:hAnsi="Times New Roman"/>
                <w:sz w:val="21"/>
                <w:szCs w:val="21"/>
              </w:rPr>
            </w:pPr>
          </w:p>
          <w:p w14:paraId="75E3AF50" w14:textId="36EA7994" w:rsidR="00AF0BD3" w:rsidRPr="00146430" w:rsidRDefault="0018706D" w:rsidP="00AF0BD3">
            <w:pPr>
              <w:tabs>
                <w:tab w:val="center" w:pos="4819"/>
                <w:tab w:val="right" w:pos="9639"/>
              </w:tabs>
              <w:ind w:firstLine="993"/>
              <w:contextualSpacing/>
              <w:jc w:val="center"/>
              <w:rPr>
                <w:b/>
                <w:color w:val="00A1DF"/>
                <w:sz w:val="22"/>
                <w:szCs w:val="22"/>
              </w:rPr>
            </w:pPr>
            <w:r w:rsidRPr="00146430">
              <w:rPr>
                <w:b/>
                <w:color w:val="00A1DF"/>
                <w:sz w:val="22"/>
                <w:szCs w:val="22"/>
              </w:rPr>
              <w:t>ЧЕРНІГІВСЬКА ФІЛІЯ</w:t>
            </w:r>
          </w:p>
          <w:p w14:paraId="3AC99942" w14:textId="2910C699" w:rsidR="00AF0BD3" w:rsidRPr="00146430" w:rsidRDefault="0018706D" w:rsidP="00AF0BD3">
            <w:pPr>
              <w:tabs>
                <w:tab w:val="center" w:pos="4819"/>
                <w:tab w:val="right" w:pos="9639"/>
              </w:tabs>
              <w:ind w:firstLine="993"/>
              <w:contextualSpacing/>
              <w:jc w:val="center"/>
              <w:rPr>
                <w:b/>
                <w:color w:val="00A1DF"/>
                <w:sz w:val="22"/>
                <w:szCs w:val="22"/>
              </w:rPr>
            </w:pPr>
            <w:r w:rsidRPr="00146430">
              <w:rPr>
                <w:b/>
                <w:color w:val="00A1DF"/>
                <w:sz w:val="22"/>
                <w:szCs w:val="22"/>
              </w:rPr>
              <w:t>ТОВАРИСТВА З ОБМЕЖЕНОЮ ВІДПОВІДАЛЬНІСТЮ</w:t>
            </w:r>
          </w:p>
          <w:p w14:paraId="630942EE" w14:textId="1BFADBB8" w:rsidR="00AF0BD3" w:rsidRPr="00146430" w:rsidRDefault="0018706D" w:rsidP="00AF0BD3">
            <w:pPr>
              <w:ind w:hanging="2"/>
              <w:contextualSpacing/>
              <w:jc w:val="center"/>
              <w:rPr>
                <w:b/>
                <w:sz w:val="22"/>
                <w:szCs w:val="22"/>
              </w:rPr>
            </w:pPr>
            <w:r w:rsidRPr="00146430">
              <w:rPr>
                <w:b/>
                <w:sz w:val="22"/>
                <w:szCs w:val="22"/>
              </w:rPr>
              <w:t xml:space="preserve">                  “ГАЗОРОЗПОДІЛЬНІ МЕРЕЖІ  УКРАЇНИ”</w:t>
            </w:r>
          </w:p>
          <w:p w14:paraId="6DA149E8" w14:textId="77777777" w:rsidR="005B2803" w:rsidRPr="00146430" w:rsidRDefault="005B2803">
            <w:pPr>
              <w:pStyle w:val="ad"/>
              <w:outlineLvl w:val="0"/>
              <w:rPr>
                <w:rFonts w:ascii="Times New Roman" w:hAnsi="Times New Roman"/>
                <w:sz w:val="21"/>
                <w:szCs w:val="21"/>
              </w:rPr>
            </w:pPr>
          </w:p>
          <w:p w14:paraId="5F9D4A15" w14:textId="77777777" w:rsidR="005B2803" w:rsidRPr="00146430" w:rsidRDefault="005B2803">
            <w:pPr>
              <w:pStyle w:val="ad"/>
              <w:rPr>
                <w:rFonts w:ascii="Times New Roman" w:hAnsi="Times New Roman"/>
                <w:sz w:val="21"/>
                <w:szCs w:val="21"/>
              </w:rPr>
            </w:pPr>
          </w:p>
          <w:p w14:paraId="302FEAC3" w14:textId="77777777" w:rsidR="005B2803" w:rsidRPr="00146430" w:rsidRDefault="005B2803">
            <w:pPr>
              <w:pStyle w:val="ad"/>
              <w:rPr>
                <w:rFonts w:ascii="Times New Roman" w:hAnsi="Times New Roman"/>
                <w:sz w:val="21"/>
                <w:szCs w:val="21"/>
              </w:rPr>
            </w:pPr>
          </w:p>
          <w:p w14:paraId="394DFA3B" w14:textId="77777777" w:rsidR="005B2803" w:rsidRPr="00146430" w:rsidRDefault="005B2803">
            <w:pPr>
              <w:pStyle w:val="ad"/>
              <w:rPr>
                <w:rFonts w:ascii="Times New Roman" w:hAnsi="Times New Roman"/>
                <w:sz w:val="21"/>
                <w:szCs w:val="21"/>
              </w:rPr>
            </w:pPr>
          </w:p>
          <w:tbl>
            <w:tblPr>
              <w:tblW w:w="10026" w:type="dxa"/>
              <w:tblInd w:w="1" w:type="dxa"/>
              <w:tblLayout w:type="fixed"/>
              <w:tblLook w:val="0000" w:firstRow="0" w:lastRow="0" w:firstColumn="0" w:lastColumn="0" w:noHBand="0" w:noVBand="0"/>
            </w:tblPr>
            <w:tblGrid>
              <w:gridCol w:w="294"/>
              <w:gridCol w:w="4867"/>
              <w:gridCol w:w="4865"/>
            </w:tblGrid>
            <w:tr w:rsidR="005B2803" w:rsidRPr="00146430" w14:paraId="3AB71A05" w14:textId="77777777" w:rsidTr="000C11DD">
              <w:trPr>
                <w:trHeight w:val="1313"/>
              </w:trPr>
              <w:tc>
                <w:tcPr>
                  <w:tcW w:w="294" w:type="dxa"/>
                </w:tcPr>
                <w:p w14:paraId="7F857688" w14:textId="77777777" w:rsidR="005B2803" w:rsidRPr="00146430" w:rsidRDefault="005B2803" w:rsidP="003003E5">
                  <w:pPr>
                    <w:framePr w:hSpace="180" w:wrap="around" w:hAnchor="margin" w:xAlign="center" w:y="-451"/>
                    <w:spacing w:line="20" w:lineRule="atLeast"/>
                    <w:jc w:val="center"/>
                    <w:rPr>
                      <w:b/>
                      <w:sz w:val="21"/>
                      <w:szCs w:val="21"/>
                    </w:rPr>
                  </w:pPr>
                </w:p>
              </w:tc>
              <w:tc>
                <w:tcPr>
                  <w:tcW w:w="4867" w:type="dxa"/>
                </w:tcPr>
                <w:p w14:paraId="3E213C16" w14:textId="77777777" w:rsidR="005B2803" w:rsidRPr="00146430" w:rsidRDefault="005B2803" w:rsidP="003003E5">
                  <w:pPr>
                    <w:pStyle w:val="af7"/>
                    <w:framePr w:hSpace="180" w:wrap="around" w:hAnchor="margin" w:xAlign="center" w:y="-451"/>
                    <w:spacing w:line="20" w:lineRule="atLeast"/>
                    <w:rPr>
                      <w:rFonts w:ascii="Times New Roman" w:hAnsi="Times New Roman"/>
                      <w:b/>
                      <w:sz w:val="21"/>
                      <w:szCs w:val="21"/>
                      <w:lang w:val="uk-UA" w:eastAsia="ru-RU"/>
                    </w:rPr>
                  </w:pPr>
                </w:p>
              </w:tc>
              <w:tc>
                <w:tcPr>
                  <w:tcW w:w="4865" w:type="dxa"/>
                </w:tcPr>
                <w:p w14:paraId="1C0AFB6D" w14:textId="77777777" w:rsidR="005B2803" w:rsidRPr="00146430" w:rsidRDefault="00000000" w:rsidP="003003E5">
                  <w:pPr>
                    <w:pStyle w:val="af7"/>
                    <w:framePr w:hSpace="180" w:wrap="around" w:hAnchor="margin" w:xAlign="center" w:y="-451"/>
                    <w:spacing w:line="20" w:lineRule="atLeast"/>
                    <w:ind w:left="302"/>
                    <w:rPr>
                      <w:rFonts w:ascii="Times New Roman" w:hAnsi="Times New Roman"/>
                      <w:b/>
                      <w:sz w:val="21"/>
                      <w:szCs w:val="21"/>
                      <w:lang w:val="uk-UA" w:eastAsia="ru-RU"/>
                    </w:rPr>
                  </w:pPr>
                  <w:r w:rsidRPr="00146430">
                    <w:rPr>
                      <w:rFonts w:ascii="Times New Roman" w:hAnsi="Times New Roman"/>
                      <w:b/>
                      <w:sz w:val="21"/>
                      <w:szCs w:val="21"/>
                      <w:lang w:val="uk-UA" w:eastAsia="ru-RU"/>
                    </w:rPr>
                    <w:t>«ЗАТВЕРДЖЕНО»</w:t>
                  </w:r>
                </w:p>
                <w:p w14:paraId="6C5C397F" w14:textId="77777777" w:rsidR="005B2803" w:rsidRPr="00405648" w:rsidRDefault="00000000" w:rsidP="003003E5">
                  <w:pPr>
                    <w:pStyle w:val="af7"/>
                    <w:framePr w:hSpace="180" w:wrap="around" w:hAnchor="margin" w:xAlign="center" w:y="-451"/>
                    <w:spacing w:line="276" w:lineRule="auto"/>
                    <w:ind w:left="302"/>
                    <w:rPr>
                      <w:rFonts w:ascii="Times New Roman" w:hAnsi="Times New Roman"/>
                      <w:b/>
                      <w:sz w:val="21"/>
                      <w:szCs w:val="21"/>
                      <w:lang w:val="uk-UA" w:eastAsia="ru-RU"/>
                    </w:rPr>
                  </w:pPr>
                  <w:r w:rsidRPr="00405648">
                    <w:rPr>
                      <w:rFonts w:ascii="Times New Roman" w:hAnsi="Times New Roman"/>
                      <w:b/>
                      <w:sz w:val="21"/>
                      <w:szCs w:val="21"/>
                      <w:lang w:val="uk-UA" w:eastAsia="ru-RU"/>
                    </w:rPr>
                    <w:t>Рішенням уповноваженої особи</w:t>
                  </w:r>
                </w:p>
                <w:p w14:paraId="2916A01E" w14:textId="7E47845E" w:rsidR="005B2803" w:rsidRPr="00405648" w:rsidRDefault="00000000" w:rsidP="003003E5">
                  <w:pPr>
                    <w:pStyle w:val="af7"/>
                    <w:framePr w:hSpace="180" w:wrap="around" w:hAnchor="margin" w:xAlign="center" w:y="-451"/>
                    <w:spacing w:line="276" w:lineRule="auto"/>
                    <w:ind w:left="302"/>
                    <w:rPr>
                      <w:rFonts w:ascii="Times New Roman" w:hAnsi="Times New Roman"/>
                      <w:sz w:val="21"/>
                      <w:szCs w:val="21"/>
                    </w:rPr>
                  </w:pPr>
                  <w:r w:rsidRPr="00405648">
                    <w:rPr>
                      <w:rFonts w:ascii="Times New Roman" w:hAnsi="Times New Roman"/>
                      <w:b/>
                      <w:sz w:val="21"/>
                      <w:szCs w:val="21"/>
                      <w:lang w:val="uk-UA" w:eastAsia="ru-RU"/>
                    </w:rPr>
                    <w:t xml:space="preserve">протокол № </w:t>
                  </w:r>
                  <w:r w:rsidR="003003E5">
                    <w:rPr>
                      <w:rFonts w:ascii="Times New Roman" w:hAnsi="Times New Roman"/>
                      <w:b/>
                      <w:sz w:val="21"/>
                      <w:szCs w:val="21"/>
                      <w:lang w:val="uk-UA" w:eastAsia="ru-RU"/>
                    </w:rPr>
                    <w:t>84</w:t>
                  </w:r>
                  <w:r w:rsidRPr="0027351F">
                    <w:rPr>
                      <w:rFonts w:ascii="Times New Roman" w:hAnsi="Times New Roman"/>
                      <w:b/>
                      <w:sz w:val="21"/>
                      <w:szCs w:val="21"/>
                      <w:lang w:val="uk-UA" w:eastAsia="ru-RU"/>
                    </w:rPr>
                    <w:t>/0</w:t>
                  </w:r>
                  <w:r w:rsidR="003003E5">
                    <w:rPr>
                      <w:rFonts w:ascii="Times New Roman" w:hAnsi="Times New Roman"/>
                      <w:b/>
                      <w:sz w:val="21"/>
                      <w:szCs w:val="21"/>
                      <w:lang w:val="uk-UA" w:eastAsia="ru-RU"/>
                    </w:rPr>
                    <w:t>1</w:t>
                  </w:r>
                  <w:r w:rsidRPr="0027351F">
                    <w:rPr>
                      <w:rFonts w:ascii="Times New Roman" w:hAnsi="Times New Roman"/>
                      <w:b/>
                      <w:sz w:val="21"/>
                      <w:szCs w:val="21"/>
                      <w:lang w:val="uk-UA" w:eastAsia="ru-RU"/>
                    </w:rPr>
                    <w:t>/2</w:t>
                  </w:r>
                  <w:r w:rsidR="005E11F0">
                    <w:rPr>
                      <w:rFonts w:ascii="Times New Roman" w:hAnsi="Times New Roman"/>
                      <w:b/>
                      <w:sz w:val="21"/>
                      <w:szCs w:val="21"/>
                      <w:lang w:val="uk-UA" w:eastAsia="ru-RU"/>
                    </w:rPr>
                    <w:t>6</w:t>
                  </w:r>
                </w:p>
                <w:p w14:paraId="640976CA" w14:textId="1DBEA843" w:rsidR="005B2803" w:rsidRPr="00146430" w:rsidRDefault="00000000" w:rsidP="003003E5">
                  <w:pPr>
                    <w:pStyle w:val="af7"/>
                    <w:framePr w:hSpace="180" w:wrap="around" w:hAnchor="margin" w:xAlign="center" w:y="-451"/>
                    <w:spacing w:line="276" w:lineRule="auto"/>
                    <w:ind w:left="302"/>
                    <w:rPr>
                      <w:rFonts w:ascii="Times New Roman" w:hAnsi="Times New Roman"/>
                      <w:sz w:val="21"/>
                      <w:szCs w:val="21"/>
                    </w:rPr>
                  </w:pPr>
                  <w:r w:rsidRPr="00405648">
                    <w:rPr>
                      <w:rFonts w:ascii="Times New Roman" w:hAnsi="Times New Roman"/>
                      <w:b/>
                      <w:sz w:val="21"/>
                      <w:szCs w:val="21"/>
                      <w:lang w:val="uk-UA" w:eastAsia="ru-RU"/>
                    </w:rPr>
                    <w:t xml:space="preserve">від </w:t>
                  </w:r>
                  <w:r w:rsidR="00BA5413">
                    <w:rPr>
                      <w:rFonts w:ascii="Times New Roman" w:hAnsi="Times New Roman"/>
                      <w:b/>
                      <w:sz w:val="21"/>
                      <w:szCs w:val="21"/>
                      <w:lang w:val="en-US" w:eastAsia="ru-RU"/>
                    </w:rPr>
                    <w:t>25</w:t>
                  </w:r>
                  <w:r w:rsidR="003003E5">
                    <w:rPr>
                      <w:rFonts w:ascii="Times New Roman" w:hAnsi="Times New Roman"/>
                      <w:b/>
                      <w:sz w:val="21"/>
                      <w:szCs w:val="21"/>
                      <w:lang w:val="uk-UA" w:eastAsia="ru-RU"/>
                    </w:rPr>
                    <w:t xml:space="preserve"> лютого</w:t>
                  </w:r>
                  <w:r w:rsidRPr="00405648">
                    <w:rPr>
                      <w:rFonts w:ascii="Times New Roman" w:hAnsi="Times New Roman"/>
                      <w:b/>
                      <w:sz w:val="21"/>
                      <w:szCs w:val="21"/>
                      <w:lang w:val="uk-UA" w:eastAsia="ru-RU"/>
                    </w:rPr>
                    <w:t xml:space="preserve"> 202</w:t>
                  </w:r>
                  <w:r w:rsidR="005E11F0">
                    <w:rPr>
                      <w:rFonts w:ascii="Times New Roman" w:hAnsi="Times New Roman"/>
                      <w:b/>
                      <w:sz w:val="21"/>
                      <w:szCs w:val="21"/>
                      <w:lang w:val="uk-UA" w:eastAsia="ru-RU"/>
                    </w:rPr>
                    <w:t>6</w:t>
                  </w:r>
                  <w:r w:rsidRPr="00405648">
                    <w:rPr>
                      <w:rFonts w:ascii="Times New Roman" w:hAnsi="Times New Roman"/>
                      <w:b/>
                      <w:sz w:val="21"/>
                      <w:szCs w:val="21"/>
                      <w:lang w:val="uk-UA" w:eastAsia="ru-RU"/>
                    </w:rPr>
                    <w:t xml:space="preserve"> р.</w:t>
                  </w:r>
                </w:p>
                <w:p w14:paraId="5A1EFFB1" w14:textId="77777777" w:rsidR="005B2803" w:rsidRPr="00146430" w:rsidRDefault="005B2803" w:rsidP="003003E5">
                  <w:pPr>
                    <w:pStyle w:val="af7"/>
                    <w:framePr w:hSpace="180" w:wrap="around" w:hAnchor="margin" w:xAlign="center" w:y="-451"/>
                    <w:spacing w:line="20" w:lineRule="atLeast"/>
                    <w:ind w:left="302"/>
                    <w:rPr>
                      <w:rFonts w:ascii="Times New Roman" w:hAnsi="Times New Roman"/>
                      <w:b/>
                      <w:sz w:val="21"/>
                      <w:szCs w:val="21"/>
                      <w:lang w:val="uk-UA" w:eastAsia="ru-RU"/>
                    </w:rPr>
                  </w:pPr>
                </w:p>
                <w:p w14:paraId="7244211C" w14:textId="77777777" w:rsidR="005B2803" w:rsidRPr="00146430" w:rsidRDefault="005B2803" w:rsidP="003003E5">
                  <w:pPr>
                    <w:pStyle w:val="af7"/>
                    <w:framePr w:hSpace="180" w:wrap="around" w:hAnchor="margin" w:xAlign="center" w:y="-451"/>
                    <w:spacing w:line="20" w:lineRule="atLeast"/>
                    <w:ind w:left="302"/>
                    <w:rPr>
                      <w:rFonts w:ascii="Times New Roman" w:hAnsi="Times New Roman"/>
                      <w:b/>
                      <w:sz w:val="21"/>
                      <w:szCs w:val="21"/>
                      <w:highlight w:val="yellow"/>
                      <w:lang w:val="uk-UA" w:eastAsia="ru-RU"/>
                    </w:rPr>
                  </w:pPr>
                </w:p>
              </w:tc>
            </w:tr>
            <w:tr w:rsidR="005B2803" w:rsidRPr="00146430" w14:paraId="284BAD82" w14:textId="77777777" w:rsidTr="000C11DD">
              <w:trPr>
                <w:trHeight w:val="1272"/>
              </w:trPr>
              <w:tc>
                <w:tcPr>
                  <w:tcW w:w="294" w:type="dxa"/>
                </w:tcPr>
                <w:p w14:paraId="1D6E0C8F" w14:textId="77777777" w:rsidR="005B2803" w:rsidRPr="00146430" w:rsidRDefault="005B2803" w:rsidP="003003E5">
                  <w:pPr>
                    <w:framePr w:hSpace="180" w:wrap="around" w:hAnchor="margin" w:xAlign="center" w:y="-451"/>
                    <w:spacing w:line="20" w:lineRule="atLeast"/>
                    <w:jc w:val="right"/>
                    <w:rPr>
                      <w:b/>
                      <w:sz w:val="21"/>
                      <w:szCs w:val="21"/>
                    </w:rPr>
                  </w:pPr>
                </w:p>
              </w:tc>
              <w:tc>
                <w:tcPr>
                  <w:tcW w:w="4867" w:type="dxa"/>
                </w:tcPr>
                <w:p w14:paraId="21E47C27" w14:textId="77777777" w:rsidR="005B2803" w:rsidRPr="00146430" w:rsidRDefault="005B2803" w:rsidP="003003E5">
                  <w:pPr>
                    <w:pStyle w:val="5"/>
                    <w:framePr w:hSpace="180" w:wrap="around" w:hAnchor="margin" w:xAlign="center" w:y="-451"/>
                    <w:spacing w:before="0" w:after="0" w:line="20" w:lineRule="atLeast"/>
                    <w:jc w:val="center"/>
                    <w:rPr>
                      <w:rFonts w:ascii="Times New Roman" w:hAnsi="Times New Roman"/>
                      <w:sz w:val="21"/>
                      <w:szCs w:val="21"/>
                      <w:lang w:val="uk-UA" w:eastAsia="ru-RU"/>
                    </w:rPr>
                  </w:pPr>
                </w:p>
              </w:tc>
              <w:tc>
                <w:tcPr>
                  <w:tcW w:w="4865" w:type="dxa"/>
                </w:tcPr>
                <w:p w14:paraId="370944C6" w14:textId="77777777" w:rsidR="000C11DD" w:rsidRPr="00146430" w:rsidRDefault="00000000" w:rsidP="003003E5">
                  <w:pPr>
                    <w:framePr w:hSpace="180" w:wrap="around" w:hAnchor="margin" w:xAlign="center" w:y="-451"/>
                    <w:tabs>
                      <w:tab w:val="center" w:pos="4819"/>
                      <w:tab w:val="right" w:pos="9639"/>
                    </w:tabs>
                    <w:ind w:left="256"/>
                    <w:contextualSpacing/>
                    <w:rPr>
                      <w:sz w:val="21"/>
                      <w:szCs w:val="21"/>
                    </w:rPr>
                  </w:pPr>
                  <w:r w:rsidRPr="00146430">
                    <w:rPr>
                      <w:b/>
                      <w:bCs/>
                      <w:iCs/>
                      <w:sz w:val="21"/>
                      <w:szCs w:val="21"/>
                    </w:rPr>
                    <w:t>Уповноважена особа</w:t>
                  </w:r>
                  <w:r w:rsidRPr="00146430">
                    <w:rPr>
                      <w:sz w:val="21"/>
                      <w:szCs w:val="21"/>
                    </w:rPr>
                    <w:t xml:space="preserve"> </w:t>
                  </w:r>
                </w:p>
                <w:p w14:paraId="1D8498E2" w14:textId="79A03DBD" w:rsidR="000C11DD" w:rsidRPr="00146430" w:rsidRDefault="000C11DD" w:rsidP="003003E5">
                  <w:pPr>
                    <w:framePr w:hSpace="180" w:wrap="around" w:hAnchor="margin" w:xAlign="center" w:y="-451"/>
                    <w:tabs>
                      <w:tab w:val="center" w:pos="4819"/>
                      <w:tab w:val="right" w:pos="9639"/>
                    </w:tabs>
                    <w:ind w:left="256"/>
                    <w:contextualSpacing/>
                    <w:rPr>
                      <w:b/>
                      <w:sz w:val="21"/>
                      <w:szCs w:val="21"/>
                    </w:rPr>
                  </w:pPr>
                  <w:r w:rsidRPr="00146430">
                    <w:rPr>
                      <w:b/>
                      <w:sz w:val="21"/>
                      <w:szCs w:val="21"/>
                    </w:rPr>
                    <w:t>Чернігівська філія</w:t>
                  </w:r>
                </w:p>
                <w:p w14:paraId="557BB278" w14:textId="02E9DFD6" w:rsidR="005B2803" w:rsidRPr="00146430" w:rsidRDefault="00000000" w:rsidP="003003E5">
                  <w:pPr>
                    <w:framePr w:hSpace="180" w:wrap="around" w:hAnchor="margin" w:xAlign="center" w:y="-451"/>
                    <w:spacing w:line="20" w:lineRule="atLeast"/>
                    <w:ind w:left="256"/>
                    <w:outlineLvl w:val="4"/>
                    <w:rPr>
                      <w:b/>
                      <w:bCs/>
                      <w:iCs/>
                      <w:sz w:val="21"/>
                      <w:szCs w:val="21"/>
                    </w:rPr>
                  </w:pPr>
                  <w:r w:rsidRPr="00146430">
                    <w:rPr>
                      <w:b/>
                      <w:bCs/>
                      <w:sz w:val="21"/>
                      <w:szCs w:val="21"/>
                    </w:rPr>
                    <w:t>Т</w:t>
                  </w:r>
                  <w:r w:rsidRPr="00146430">
                    <w:rPr>
                      <w:b/>
                      <w:bCs/>
                      <w:iCs/>
                      <w:sz w:val="21"/>
                      <w:szCs w:val="21"/>
                    </w:rPr>
                    <w:t>овариства з обмеженою відповідальністю</w:t>
                  </w:r>
                </w:p>
                <w:p w14:paraId="057A7852" w14:textId="77777777" w:rsidR="005B2803" w:rsidRPr="00146430" w:rsidRDefault="00000000" w:rsidP="003003E5">
                  <w:pPr>
                    <w:framePr w:hSpace="180" w:wrap="around" w:hAnchor="margin" w:xAlign="center" w:y="-451"/>
                    <w:spacing w:line="20" w:lineRule="atLeast"/>
                    <w:ind w:left="256"/>
                    <w:outlineLvl w:val="4"/>
                    <w:rPr>
                      <w:b/>
                      <w:bCs/>
                      <w:iCs/>
                      <w:sz w:val="21"/>
                      <w:szCs w:val="21"/>
                    </w:rPr>
                  </w:pPr>
                  <w:r w:rsidRPr="00146430">
                    <w:rPr>
                      <w:b/>
                      <w:bCs/>
                      <w:iCs/>
                      <w:sz w:val="21"/>
                      <w:szCs w:val="21"/>
                    </w:rPr>
                    <w:t>«Газорозподільні мережі України»</w:t>
                  </w:r>
                </w:p>
                <w:p w14:paraId="46668348" w14:textId="77777777" w:rsidR="005B2803" w:rsidRPr="00146430" w:rsidRDefault="005B2803" w:rsidP="003003E5">
                  <w:pPr>
                    <w:framePr w:hSpace="180" w:wrap="around" w:hAnchor="margin" w:xAlign="center" w:y="-451"/>
                    <w:spacing w:line="20" w:lineRule="atLeast"/>
                    <w:ind w:left="256"/>
                    <w:rPr>
                      <w:b/>
                      <w:sz w:val="21"/>
                      <w:szCs w:val="21"/>
                      <w:highlight w:val="yellow"/>
                    </w:rPr>
                  </w:pPr>
                </w:p>
                <w:p w14:paraId="65C74269" w14:textId="77777777" w:rsidR="005B2803" w:rsidRPr="00146430" w:rsidRDefault="00000000" w:rsidP="003003E5">
                  <w:pPr>
                    <w:framePr w:hSpace="180" w:wrap="around" w:hAnchor="margin" w:xAlign="center" w:y="-451"/>
                    <w:spacing w:line="20" w:lineRule="atLeast"/>
                    <w:ind w:left="256"/>
                    <w:rPr>
                      <w:b/>
                      <w:bCs/>
                      <w:sz w:val="21"/>
                      <w:szCs w:val="21"/>
                    </w:rPr>
                  </w:pPr>
                  <w:r w:rsidRPr="00146430">
                    <w:rPr>
                      <w:b/>
                      <w:bCs/>
                      <w:sz w:val="21"/>
                      <w:szCs w:val="21"/>
                    </w:rPr>
                    <w:t>Євген УСАТЕНКО</w:t>
                  </w:r>
                </w:p>
              </w:tc>
            </w:tr>
            <w:tr w:rsidR="005B2803" w:rsidRPr="00146430" w14:paraId="3E0196B0" w14:textId="77777777" w:rsidTr="000C11DD">
              <w:trPr>
                <w:trHeight w:val="940"/>
              </w:trPr>
              <w:tc>
                <w:tcPr>
                  <w:tcW w:w="294" w:type="dxa"/>
                </w:tcPr>
                <w:p w14:paraId="7A4C1543" w14:textId="77777777" w:rsidR="005B2803" w:rsidRPr="00146430" w:rsidRDefault="005B2803" w:rsidP="003003E5">
                  <w:pPr>
                    <w:framePr w:hSpace="180" w:wrap="around" w:hAnchor="margin" w:xAlign="center" w:y="-451"/>
                    <w:spacing w:line="20" w:lineRule="atLeast"/>
                    <w:jc w:val="right"/>
                    <w:rPr>
                      <w:b/>
                      <w:sz w:val="21"/>
                      <w:szCs w:val="21"/>
                    </w:rPr>
                  </w:pPr>
                </w:p>
              </w:tc>
              <w:tc>
                <w:tcPr>
                  <w:tcW w:w="4867" w:type="dxa"/>
                </w:tcPr>
                <w:p w14:paraId="53D89EA7" w14:textId="77777777" w:rsidR="005B2803" w:rsidRPr="00146430" w:rsidRDefault="005B2803" w:rsidP="003003E5">
                  <w:pPr>
                    <w:framePr w:hSpace="180" w:wrap="around" w:hAnchor="margin" w:xAlign="center" w:y="-451"/>
                    <w:spacing w:line="20" w:lineRule="atLeast"/>
                    <w:rPr>
                      <w:sz w:val="21"/>
                      <w:szCs w:val="21"/>
                    </w:rPr>
                  </w:pPr>
                </w:p>
              </w:tc>
              <w:tc>
                <w:tcPr>
                  <w:tcW w:w="4865" w:type="dxa"/>
                </w:tcPr>
                <w:p w14:paraId="384B5B7D" w14:textId="77777777" w:rsidR="005B2803" w:rsidRPr="00146430" w:rsidRDefault="005B2803" w:rsidP="003003E5">
                  <w:pPr>
                    <w:pStyle w:val="a6"/>
                    <w:framePr w:hSpace="180" w:wrap="around" w:hAnchor="margin" w:xAlign="center" w:y="-451"/>
                    <w:spacing w:line="20" w:lineRule="atLeast"/>
                    <w:rPr>
                      <w:bCs/>
                      <w:sz w:val="21"/>
                      <w:szCs w:val="21"/>
                      <w:lang w:val="uk-UA"/>
                    </w:rPr>
                  </w:pPr>
                </w:p>
              </w:tc>
            </w:tr>
          </w:tbl>
          <w:p w14:paraId="5DFEB454" w14:textId="77777777" w:rsidR="005B2803" w:rsidRPr="00146430" w:rsidRDefault="005B2803">
            <w:pPr>
              <w:ind w:left="5040" w:firstLine="720"/>
              <w:rPr>
                <w:color w:val="000000"/>
                <w:sz w:val="21"/>
                <w:szCs w:val="21"/>
              </w:rPr>
            </w:pPr>
          </w:p>
          <w:p w14:paraId="0F58E4EB" w14:textId="77777777" w:rsidR="005B2803" w:rsidRPr="00146430" w:rsidRDefault="005B2803">
            <w:pPr>
              <w:ind w:left="5040" w:firstLine="720"/>
              <w:rPr>
                <w:color w:val="000000"/>
                <w:sz w:val="21"/>
                <w:szCs w:val="21"/>
              </w:rPr>
            </w:pPr>
          </w:p>
          <w:p w14:paraId="6052BC26" w14:textId="77777777" w:rsidR="005B2803" w:rsidRPr="00146430" w:rsidRDefault="005B2803">
            <w:pPr>
              <w:jc w:val="center"/>
              <w:rPr>
                <w:b/>
                <w:sz w:val="21"/>
                <w:szCs w:val="21"/>
              </w:rPr>
            </w:pPr>
          </w:p>
          <w:p w14:paraId="6108E128" w14:textId="77777777" w:rsidR="005B2803" w:rsidRPr="00146430" w:rsidRDefault="00000000">
            <w:pPr>
              <w:jc w:val="center"/>
              <w:rPr>
                <w:b/>
                <w:bCs/>
                <w:sz w:val="21"/>
                <w:szCs w:val="21"/>
              </w:rPr>
            </w:pPr>
            <w:r w:rsidRPr="00146430">
              <w:rPr>
                <w:b/>
                <w:bCs/>
                <w:sz w:val="21"/>
                <w:szCs w:val="21"/>
              </w:rPr>
              <w:t>ДОКУМЕНТАЦІЯ НА ЗАКУПІВЛЮ</w:t>
            </w:r>
            <w:r w:rsidRPr="00146430">
              <w:rPr>
                <w:b/>
                <w:bCs/>
                <w:strike/>
                <w:sz w:val="21"/>
                <w:szCs w:val="21"/>
              </w:rPr>
              <w:t>:</w:t>
            </w:r>
          </w:p>
          <w:p w14:paraId="2CB2B631" w14:textId="106DF959" w:rsidR="005B2803" w:rsidRPr="00146430" w:rsidRDefault="00000000">
            <w:pPr>
              <w:pStyle w:val="Normal0"/>
              <w:shd w:val="clear" w:color="auto" w:fill="FFFFFF" w:themeFill="background1"/>
              <w:ind w:right="1"/>
              <w:jc w:val="center"/>
              <w:rPr>
                <w:rFonts w:ascii="Times New Roman" w:hAnsi="Times New Roman" w:cs="Times New Roman"/>
                <w:sz w:val="21"/>
                <w:szCs w:val="21"/>
              </w:rPr>
            </w:pPr>
            <w:r w:rsidRPr="00146430">
              <w:rPr>
                <w:rFonts w:ascii="Times New Roman" w:hAnsi="Times New Roman" w:cs="Times New Roman"/>
                <w:sz w:val="21"/>
                <w:szCs w:val="21"/>
              </w:rPr>
              <w:t xml:space="preserve">(Торги за правилами </w:t>
            </w:r>
            <w:r w:rsidR="000C504E">
              <w:rPr>
                <w:rFonts w:ascii="Times New Roman" w:hAnsi="Times New Roman" w:cs="Times New Roman"/>
                <w:sz w:val="21"/>
                <w:szCs w:val="21"/>
              </w:rPr>
              <w:t>організатора</w:t>
            </w:r>
            <w:r w:rsidRPr="00146430">
              <w:rPr>
                <w:rFonts w:ascii="Times New Roman" w:hAnsi="Times New Roman" w:cs="Times New Roman"/>
                <w:sz w:val="21"/>
                <w:szCs w:val="21"/>
              </w:rPr>
              <w:t>)</w:t>
            </w:r>
          </w:p>
          <w:p w14:paraId="5F04368A" w14:textId="77777777" w:rsidR="005B2803" w:rsidRPr="00146430" w:rsidRDefault="005B2803">
            <w:pPr>
              <w:pStyle w:val="Normal0"/>
              <w:shd w:val="clear" w:color="auto" w:fill="FFFFFF" w:themeFill="background1"/>
              <w:ind w:right="1"/>
              <w:jc w:val="center"/>
              <w:rPr>
                <w:rFonts w:ascii="Times New Roman" w:hAnsi="Times New Roman" w:cs="Times New Roman"/>
                <w:b/>
                <w:bCs/>
                <w:sz w:val="21"/>
                <w:szCs w:val="21"/>
              </w:rPr>
            </w:pPr>
            <w:bookmarkStart w:id="0" w:name="_Hlk127882038"/>
            <w:bookmarkEnd w:id="0"/>
          </w:p>
          <w:p w14:paraId="492B06E5" w14:textId="0641A86E" w:rsidR="00931F6B" w:rsidRPr="004D1C40" w:rsidRDefault="00931F6B" w:rsidP="00931F6B">
            <w:pPr>
              <w:pStyle w:val="Normal0"/>
              <w:shd w:val="clear" w:color="auto" w:fill="FFFFFF"/>
              <w:spacing w:after="240" w:line="240" w:lineRule="auto"/>
              <w:ind w:right="1"/>
              <w:jc w:val="center"/>
              <w:rPr>
                <w:rFonts w:ascii="Times New Roman" w:hAnsi="Times New Roman" w:cs="Times New Roman"/>
                <w:b/>
                <w:sz w:val="21"/>
                <w:szCs w:val="21"/>
              </w:rPr>
            </w:pPr>
            <w:r w:rsidRPr="004D1C40">
              <w:rPr>
                <w:rFonts w:ascii="Times New Roman" w:hAnsi="Times New Roman" w:cs="Times New Roman"/>
                <w:b/>
                <w:sz w:val="21"/>
                <w:szCs w:val="21"/>
              </w:rPr>
              <w:t>«</w:t>
            </w:r>
            <w:bookmarkStart w:id="1" w:name="_Hlk204762115"/>
            <w:bookmarkStart w:id="2" w:name="_Hlk204762055"/>
            <w:r w:rsidR="004A1E76" w:rsidRPr="004D1C40">
              <w:rPr>
                <w:rFonts w:ascii="Times New Roman" w:hAnsi="Times New Roman" w:cs="Times New Roman"/>
                <w:b/>
                <w:sz w:val="21"/>
                <w:szCs w:val="21"/>
              </w:rPr>
              <w:t xml:space="preserve">ПОСЛУГИ З ПРОВЕДЕННЯ МЕДИЧНИХ ОГЛЯДІВ ПРАЦІВНИКІВ </w:t>
            </w:r>
            <w:bookmarkEnd w:id="1"/>
            <w:r w:rsidR="004A1E76" w:rsidRPr="004D1C40">
              <w:rPr>
                <w:rFonts w:ascii="Times New Roman" w:hAnsi="Times New Roman" w:cs="Times New Roman"/>
                <w:b/>
                <w:sz w:val="21"/>
                <w:szCs w:val="21"/>
              </w:rPr>
              <w:t>»</w:t>
            </w:r>
          </w:p>
          <w:p w14:paraId="12B46D6A" w14:textId="77777777" w:rsidR="00931F6B" w:rsidRPr="004D1C40" w:rsidRDefault="00931F6B" w:rsidP="00931F6B">
            <w:pPr>
              <w:pStyle w:val="Normal0"/>
              <w:shd w:val="clear" w:color="auto" w:fill="FFFFFF"/>
              <w:spacing w:line="240" w:lineRule="auto"/>
              <w:ind w:right="1"/>
              <w:jc w:val="center"/>
              <w:rPr>
                <w:rFonts w:ascii="Times New Roman" w:hAnsi="Times New Roman" w:cs="Times New Roman"/>
                <w:b/>
                <w:sz w:val="21"/>
                <w:szCs w:val="21"/>
              </w:rPr>
            </w:pPr>
            <w:bookmarkStart w:id="3" w:name="_Hlk207870477"/>
            <w:r w:rsidRPr="004D1C40">
              <w:rPr>
                <w:rFonts w:ascii="Times New Roman" w:hAnsi="Times New Roman" w:cs="Times New Roman"/>
                <w:b/>
                <w:sz w:val="21"/>
                <w:szCs w:val="21"/>
              </w:rPr>
              <w:t xml:space="preserve">код за ДК 021:2015:  </w:t>
            </w:r>
            <w:bookmarkStart w:id="4" w:name="_Hlk204762134"/>
            <w:r w:rsidRPr="004D1C40">
              <w:rPr>
                <w:rFonts w:ascii="Times New Roman" w:hAnsi="Times New Roman" w:cs="Times New Roman"/>
                <w:b/>
                <w:sz w:val="21"/>
                <w:szCs w:val="21"/>
              </w:rPr>
              <w:t>85110000-3 Послуги лікувальних закладів та супутні послуги</w:t>
            </w:r>
            <w:bookmarkEnd w:id="4"/>
            <w:r w:rsidRPr="004D1C40">
              <w:rPr>
                <w:rFonts w:ascii="Times New Roman" w:hAnsi="Times New Roman" w:cs="Times New Roman"/>
                <w:b/>
                <w:sz w:val="21"/>
                <w:szCs w:val="21"/>
              </w:rPr>
              <w:t xml:space="preserve">  </w:t>
            </w:r>
            <w:bookmarkEnd w:id="2"/>
          </w:p>
          <w:bookmarkEnd w:id="3"/>
          <w:p w14:paraId="68EA7B0C" w14:textId="77777777" w:rsidR="005B2803" w:rsidRPr="00146430" w:rsidRDefault="005B2803">
            <w:pPr>
              <w:ind w:left="180" w:right="324"/>
              <w:jc w:val="center"/>
              <w:rPr>
                <w:b/>
                <w:bCs/>
                <w:sz w:val="21"/>
                <w:szCs w:val="21"/>
              </w:rPr>
            </w:pPr>
          </w:p>
          <w:p w14:paraId="067F720D" w14:textId="77777777" w:rsidR="005B2803" w:rsidRPr="00146430" w:rsidRDefault="005B2803">
            <w:pPr>
              <w:ind w:left="180" w:right="324"/>
              <w:jc w:val="center"/>
              <w:rPr>
                <w:b/>
                <w:bCs/>
                <w:sz w:val="21"/>
                <w:szCs w:val="21"/>
              </w:rPr>
            </w:pPr>
          </w:p>
          <w:p w14:paraId="62470568" w14:textId="77777777" w:rsidR="005B2803" w:rsidRPr="00146430" w:rsidRDefault="005B2803">
            <w:pPr>
              <w:rPr>
                <w:b/>
                <w:sz w:val="21"/>
                <w:szCs w:val="21"/>
              </w:rPr>
            </w:pPr>
          </w:p>
          <w:p w14:paraId="59A758D2" w14:textId="77777777" w:rsidR="005B2803" w:rsidRPr="00146430" w:rsidRDefault="005B2803">
            <w:pPr>
              <w:jc w:val="center"/>
              <w:rPr>
                <w:b/>
                <w:sz w:val="21"/>
                <w:szCs w:val="21"/>
              </w:rPr>
            </w:pPr>
          </w:p>
          <w:p w14:paraId="04075BAA" w14:textId="77777777" w:rsidR="005B2803" w:rsidRPr="00146430" w:rsidRDefault="005B2803">
            <w:pPr>
              <w:rPr>
                <w:b/>
                <w:sz w:val="21"/>
                <w:szCs w:val="21"/>
              </w:rPr>
            </w:pPr>
          </w:p>
          <w:p w14:paraId="29544766" w14:textId="77777777" w:rsidR="005B2803" w:rsidRDefault="005B2803">
            <w:pPr>
              <w:rPr>
                <w:b/>
                <w:sz w:val="21"/>
                <w:szCs w:val="21"/>
              </w:rPr>
            </w:pPr>
          </w:p>
          <w:p w14:paraId="5D55C4F8" w14:textId="77777777" w:rsidR="004B4184" w:rsidRDefault="004B4184">
            <w:pPr>
              <w:rPr>
                <w:b/>
                <w:sz w:val="21"/>
                <w:szCs w:val="21"/>
              </w:rPr>
            </w:pPr>
          </w:p>
          <w:p w14:paraId="3E546372" w14:textId="77777777" w:rsidR="004B4184" w:rsidRDefault="004B4184">
            <w:pPr>
              <w:rPr>
                <w:b/>
                <w:sz w:val="21"/>
                <w:szCs w:val="21"/>
              </w:rPr>
            </w:pPr>
          </w:p>
          <w:p w14:paraId="0061A1F2" w14:textId="77777777" w:rsidR="004B4184" w:rsidRDefault="004B4184">
            <w:pPr>
              <w:rPr>
                <w:b/>
                <w:sz w:val="21"/>
                <w:szCs w:val="21"/>
              </w:rPr>
            </w:pPr>
          </w:p>
          <w:p w14:paraId="3F3F3B92" w14:textId="77777777" w:rsidR="004B4184" w:rsidRDefault="004B4184">
            <w:pPr>
              <w:rPr>
                <w:b/>
                <w:sz w:val="21"/>
                <w:szCs w:val="21"/>
              </w:rPr>
            </w:pPr>
          </w:p>
          <w:p w14:paraId="7C6859B7" w14:textId="77777777" w:rsidR="004B4184" w:rsidRDefault="004B4184">
            <w:pPr>
              <w:rPr>
                <w:b/>
                <w:sz w:val="21"/>
                <w:szCs w:val="21"/>
              </w:rPr>
            </w:pPr>
          </w:p>
          <w:p w14:paraId="1661B542" w14:textId="77777777" w:rsidR="004B4184" w:rsidRDefault="004B4184">
            <w:pPr>
              <w:rPr>
                <w:b/>
                <w:sz w:val="21"/>
                <w:szCs w:val="21"/>
              </w:rPr>
            </w:pPr>
          </w:p>
          <w:p w14:paraId="0C93D1A3" w14:textId="77777777" w:rsidR="004B4184" w:rsidRDefault="004B4184">
            <w:pPr>
              <w:rPr>
                <w:b/>
                <w:sz w:val="21"/>
                <w:szCs w:val="21"/>
              </w:rPr>
            </w:pPr>
          </w:p>
          <w:p w14:paraId="69BA7CBD" w14:textId="77777777" w:rsidR="004B4184" w:rsidRDefault="004B4184">
            <w:pPr>
              <w:rPr>
                <w:b/>
                <w:sz w:val="21"/>
                <w:szCs w:val="21"/>
              </w:rPr>
            </w:pPr>
          </w:p>
          <w:p w14:paraId="4EF8459B" w14:textId="77777777" w:rsidR="004B4184" w:rsidRDefault="004B4184">
            <w:pPr>
              <w:rPr>
                <w:b/>
                <w:sz w:val="21"/>
                <w:szCs w:val="21"/>
              </w:rPr>
            </w:pPr>
          </w:p>
          <w:p w14:paraId="18F0D562" w14:textId="77777777" w:rsidR="004B4184" w:rsidRPr="00146430" w:rsidRDefault="004B4184">
            <w:pPr>
              <w:rPr>
                <w:b/>
                <w:sz w:val="21"/>
                <w:szCs w:val="21"/>
              </w:rPr>
            </w:pPr>
          </w:p>
          <w:p w14:paraId="2143E834" w14:textId="77777777" w:rsidR="005B2803" w:rsidRPr="00146430" w:rsidRDefault="005B2803">
            <w:pPr>
              <w:rPr>
                <w:bCs/>
                <w:sz w:val="21"/>
                <w:szCs w:val="21"/>
              </w:rPr>
            </w:pPr>
          </w:p>
          <w:p w14:paraId="452FC5B1" w14:textId="2874B373" w:rsidR="005B2803" w:rsidRPr="00146430" w:rsidRDefault="00AF0BD3">
            <w:pPr>
              <w:jc w:val="center"/>
              <w:rPr>
                <w:bCs/>
                <w:sz w:val="21"/>
                <w:szCs w:val="21"/>
              </w:rPr>
            </w:pPr>
            <w:r w:rsidRPr="00146430">
              <w:rPr>
                <w:bCs/>
                <w:sz w:val="21"/>
                <w:szCs w:val="21"/>
              </w:rPr>
              <w:t>Чернігів</w:t>
            </w:r>
          </w:p>
          <w:p w14:paraId="54BFF6FC" w14:textId="7378A845" w:rsidR="005B2803" w:rsidRPr="00146430" w:rsidRDefault="00000000">
            <w:pPr>
              <w:jc w:val="center"/>
              <w:rPr>
                <w:b/>
                <w:bCs/>
                <w:sz w:val="21"/>
                <w:szCs w:val="21"/>
              </w:rPr>
            </w:pPr>
            <w:r w:rsidRPr="00146430">
              <w:rPr>
                <w:bCs/>
                <w:sz w:val="21"/>
                <w:szCs w:val="21"/>
              </w:rPr>
              <w:t>202</w:t>
            </w:r>
            <w:r w:rsidR="005E11F0">
              <w:rPr>
                <w:bCs/>
                <w:sz w:val="21"/>
                <w:szCs w:val="21"/>
              </w:rPr>
              <w:t>6</w:t>
            </w:r>
          </w:p>
        </w:tc>
      </w:tr>
    </w:tbl>
    <w:p w14:paraId="654C1AE4" w14:textId="77777777" w:rsidR="00964F0F" w:rsidRDefault="00964F0F">
      <w:pPr>
        <w:pStyle w:val="7"/>
        <w:spacing w:before="0" w:after="0"/>
        <w:jc w:val="center"/>
        <w:rPr>
          <w:rFonts w:ascii="Times New Roman" w:hAnsi="Times New Roman"/>
          <w:b/>
          <w:sz w:val="21"/>
          <w:szCs w:val="21"/>
          <w:lang w:val="uk-UA"/>
        </w:rPr>
      </w:pPr>
    </w:p>
    <w:p w14:paraId="18151E22" w14:textId="77777777" w:rsidR="00964F0F" w:rsidRDefault="00964F0F">
      <w:pPr>
        <w:rPr>
          <w:b/>
          <w:sz w:val="21"/>
          <w:szCs w:val="21"/>
          <w:lang w:eastAsia="x-none"/>
        </w:rPr>
      </w:pPr>
      <w:r>
        <w:rPr>
          <w:b/>
          <w:sz w:val="21"/>
          <w:szCs w:val="21"/>
        </w:rPr>
        <w:br w:type="page"/>
      </w:r>
    </w:p>
    <w:p w14:paraId="4CE0B99C" w14:textId="33B09371" w:rsidR="005B2803" w:rsidRPr="00146430" w:rsidRDefault="00000000">
      <w:pPr>
        <w:pStyle w:val="7"/>
        <w:spacing w:before="0" w:after="0"/>
        <w:jc w:val="center"/>
        <w:rPr>
          <w:rFonts w:ascii="Times New Roman" w:hAnsi="Times New Roman"/>
          <w:sz w:val="21"/>
          <w:szCs w:val="21"/>
        </w:rPr>
      </w:pPr>
      <w:r w:rsidRPr="00146430">
        <w:rPr>
          <w:rFonts w:ascii="Times New Roman" w:hAnsi="Times New Roman"/>
          <w:b/>
          <w:sz w:val="21"/>
          <w:szCs w:val="21"/>
          <w:lang w:val="uk-UA"/>
        </w:rPr>
        <w:lastRenderedPageBreak/>
        <w:t>ЗМІСТ</w:t>
      </w:r>
    </w:p>
    <w:p w14:paraId="643D811E" w14:textId="77777777" w:rsidR="005B2803" w:rsidRPr="00146430" w:rsidRDefault="005B2803">
      <w:pPr>
        <w:rPr>
          <w:sz w:val="21"/>
          <w:szCs w:val="21"/>
        </w:rPr>
      </w:pPr>
    </w:p>
    <w:tbl>
      <w:tblPr>
        <w:tblW w:w="10380" w:type="dxa"/>
        <w:tblInd w:w="108" w:type="dxa"/>
        <w:tblLayout w:type="fixed"/>
        <w:tblLook w:val="0000" w:firstRow="0" w:lastRow="0" w:firstColumn="0" w:lastColumn="0" w:noHBand="0" w:noVBand="0"/>
      </w:tblPr>
      <w:tblGrid>
        <w:gridCol w:w="1560"/>
        <w:gridCol w:w="8820"/>
      </w:tblGrid>
      <w:tr w:rsidR="005B2803" w:rsidRPr="00146430" w14:paraId="61C50609" w14:textId="77777777" w:rsidTr="00CD5D82">
        <w:trPr>
          <w:cantSplit/>
          <w:trHeight w:val="465"/>
        </w:trPr>
        <w:tc>
          <w:tcPr>
            <w:tcW w:w="10380" w:type="dxa"/>
            <w:gridSpan w:val="2"/>
            <w:vAlign w:val="center"/>
          </w:tcPr>
          <w:p w14:paraId="268F47DF" w14:textId="77777777" w:rsidR="005B2803" w:rsidRPr="00146430" w:rsidRDefault="00000000">
            <w:pPr>
              <w:pStyle w:val="ad"/>
              <w:ind w:left="0"/>
              <w:jc w:val="left"/>
              <w:rPr>
                <w:rFonts w:ascii="Times New Roman" w:hAnsi="Times New Roman"/>
                <w:sz w:val="21"/>
                <w:szCs w:val="21"/>
              </w:rPr>
            </w:pPr>
            <w:r w:rsidRPr="00146430">
              <w:rPr>
                <w:rFonts w:ascii="Times New Roman" w:hAnsi="Times New Roman"/>
                <w:sz w:val="21"/>
                <w:szCs w:val="21"/>
              </w:rPr>
              <w:t>Інструкція з підготовки пропозицій:</w:t>
            </w:r>
          </w:p>
        </w:tc>
      </w:tr>
      <w:tr w:rsidR="005B2803" w:rsidRPr="00146430" w14:paraId="2F88C056" w14:textId="77777777" w:rsidTr="00CD5D82">
        <w:trPr>
          <w:trHeight w:val="414"/>
        </w:trPr>
        <w:tc>
          <w:tcPr>
            <w:tcW w:w="1560" w:type="dxa"/>
          </w:tcPr>
          <w:p w14:paraId="5E8560CF" w14:textId="77777777" w:rsidR="005B2803" w:rsidRPr="00146430" w:rsidRDefault="00000000">
            <w:pPr>
              <w:pStyle w:val="ad"/>
              <w:ind w:left="0"/>
              <w:jc w:val="left"/>
              <w:rPr>
                <w:rFonts w:ascii="Times New Roman" w:hAnsi="Times New Roman"/>
                <w:sz w:val="21"/>
                <w:szCs w:val="21"/>
              </w:rPr>
            </w:pPr>
            <w:r w:rsidRPr="00146430">
              <w:rPr>
                <w:rFonts w:ascii="Times New Roman" w:hAnsi="Times New Roman"/>
                <w:sz w:val="21"/>
                <w:szCs w:val="21"/>
              </w:rPr>
              <w:t>Розділ 1.</w:t>
            </w:r>
          </w:p>
        </w:tc>
        <w:tc>
          <w:tcPr>
            <w:tcW w:w="8820" w:type="dxa"/>
          </w:tcPr>
          <w:p w14:paraId="3DDFC15D" w14:textId="77777777" w:rsidR="005B2803" w:rsidRPr="00146430" w:rsidRDefault="00000000">
            <w:pPr>
              <w:pStyle w:val="ad"/>
              <w:ind w:left="-104"/>
              <w:jc w:val="left"/>
              <w:rPr>
                <w:rFonts w:ascii="Times New Roman" w:hAnsi="Times New Roman"/>
                <w:sz w:val="21"/>
                <w:szCs w:val="21"/>
              </w:rPr>
            </w:pPr>
            <w:r w:rsidRPr="00146430">
              <w:rPr>
                <w:rFonts w:ascii="Times New Roman" w:hAnsi="Times New Roman"/>
                <w:b w:val="0"/>
                <w:sz w:val="21"/>
                <w:szCs w:val="21"/>
              </w:rPr>
              <w:t>Загальні положення.</w:t>
            </w:r>
          </w:p>
          <w:p w14:paraId="4C09D04C" w14:textId="77777777" w:rsidR="005B2803" w:rsidRPr="00146430" w:rsidRDefault="005B2803">
            <w:pPr>
              <w:pStyle w:val="ad"/>
              <w:ind w:left="-104"/>
              <w:jc w:val="left"/>
              <w:rPr>
                <w:rFonts w:ascii="Times New Roman" w:hAnsi="Times New Roman"/>
                <w:b w:val="0"/>
                <w:sz w:val="21"/>
                <w:szCs w:val="21"/>
              </w:rPr>
            </w:pPr>
          </w:p>
        </w:tc>
      </w:tr>
      <w:tr w:rsidR="005B2803" w:rsidRPr="00146430" w14:paraId="219A1503" w14:textId="77777777" w:rsidTr="00CD5D82">
        <w:trPr>
          <w:trHeight w:val="433"/>
        </w:trPr>
        <w:tc>
          <w:tcPr>
            <w:tcW w:w="1560" w:type="dxa"/>
          </w:tcPr>
          <w:p w14:paraId="2C477D15" w14:textId="77777777" w:rsidR="005B2803" w:rsidRPr="00146430" w:rsidRDefault="00000000">
            <w:pPr>
              <w:pStyle w:val="ad"/>
              <w:ind w:left="0"/>
              <w:jc w:val="left"/>
              <w:rPr>
                <w:rFonts w:ascii="Times New Roman" w:hAnsi="Times New Roman"/>
                <w:sz w:val="21"/>
                <w:szCs w:val="21"/>
              </w:rPr>
            </w:pPr>
            <w:r w:rsidRPr="00146430">
              <w:rPr>
                <w:rFonts w:ascii="Times New Roman" w:hAnsi="Times New Roman"/>
                <w:sz w:val="21"/>
                <w:szCs w:val="21"/>
              </w:rPr>
              <w:t>Розділ 2.</w:t>
            </w:r>
          </w:p>
        </w:tc>
        <w:tc>
          <w:tcPr>
            <w:tcW w:w="8820" w:type="dxa"/>
          </w:tcPr>
          <w:p w14:paraId="4D96604D" w14:textId="77777777" w:rsidR="005B2803" w:rsidRPr="00146430" w:rsidRDefault="00000000">
            <w:pPr>
              <w:ind w:left="-82"/>
              <w:rPr>
                <w:sz w:val="21"/>
                <w:szCs w:val="21"/>
              </w:rPr>
            </w:pPr>
            <w:r w:rsidRPr="00146430">
              <w:rPr>
                <w:sz w:val="21"/>
                <w:szCs w:val="21"/>
              </w:rPr>
              <w:t>Порядок внесення змін та надання роз’яснень до документації.</w:t>
            </w:r>
          </w:p>
          <w:p w14:paraId="1CF9435D" w14:textId="77777777" w:rsidR="005B2803" w:rsidRPr="00146430" w:rsidRDefault="005B2803">
            <w:pPr>
              <w:ind w:left="-82"/>
              <w:rPr>
                <w:sz w:val="21"/>
                <w:szCs w:val="21"/>
              </w:rPr>
            </w:pPr>
          </w:p>
        </w:tc>
      </w:tr>
      <w:tr w:rsidR="005B2803" w:rsidRPr="00146430" w14:paraId="72E6EB20" w14:textId="77777777" w:rsidTr="00CD5D82">
        <w:trPr>
          <w:trHeight w:val="425"/>
        </w:trPr>
        <w:tc>
          <w:tcPr>
            <w:tcW w:w="1560" w:type="dxa"/>
          </w:tcPr>
          <w:p w14:paraId="2F24DFD8" w14:textId="77777777" w:rsidR="005B2803" w:rsidRPr="00146430" w:rsidRDefault="00000000">
            <w:pPr>
              <w:pStyle w:val="ad"/>
              <w:ind w:left="0"/>
              <w:jc w:val="left"/>
              <w:rPr>
                <w:rFonts w:ascii="Times New Roman" w:hAnsi="Times New Roman"/>
                <w:sz w:val="21"/>
                <w:szCs w:val="21"/>
              </w:rPr>
            </w:pPr>
            <w:r w:rsidRPr="00146430">
              <w:rPr>
                <w:rFonts w:ascii="Times New Roman" w:hAnsi="Times New Roman"/>
                <w:sz w:val="21"/>
                <w:szCs w:val="21"/>
              </w:rPr>
              <w:t>Розділ 3.</w:t>
            </w:r>
          </w:p>
        </w:tc>
        <w:tc>
          <w:tcPr>
            <w:tcW w:w="8820" w:type="dxa"/>
          </w:tcPr>
          <w:p w14:paraId="34AC2D72" w14:textId="77777777" w:rsidR="005B2803" w:rsidRPr="00146430" w:rsidRDefault="00000000">
            <w:pPr>
              <w:ind w:left="-82"/>
              <w:rPr>
                <w:sz w:val="21"/>
                <w:szCs w:val="21"/>
              </w:rPr>
            </w:pPr>
            <w:r w:rsidRPr="00146430">
              <w:rPr>
                <w:sz w:val="21"/>
                <w:szCs w:val="21"/>
              </w:rPr>
              <w:t>Підготовка пропозицій.</w:t>
            </w:r>
          </w:p>
          <w:p w14:paraId="4C584F4C" w14:textId="77777777" w:rsidR="005B2803" w:rsidRPr="00146430" w:rsidRDefault="005B2803">
            <w:pPr>
              <w:ind w:left="-82"/>
              <w:rPr>
                <w:sz w:val="21"/>
                <w:szCs w:val="21"/>
              </w:rPr>
            </w:pPr>
          </w:p>
        </w:tc>
      </w:tr>
      <w:tr w:rsidR="005B2803" w:rsidRPr="00146430" w14:paraId="01279048" w14:textId="77777777" w:rsidTr="00CD5D82">
        <w:trPr>
          <w:trHeight w:val="418"/>
        </w:trPr>
        <w:tc>
          <w:tcPr>
            <w:tcW w:w="1560" w:type="dxa"/>
          </w:tcPr>
          <w:p w14:paraId="1FD726A2" w14:textId="77777777" w:rsidR="005B2803" w:rsidRPr="00146430" w:rsidRDefault="00000000">
            <w:pPr>
              <w:pStyle w:val="ad"/>
              <w:ind w:left="0"/>
              <w:jc w:val="left"/>
              <w:rPr>
                <w:rFonts w:ascii="Times New Roman" w:hAnsi="Times New Roman"/>
                <w:sz w:val="21"/>
                <w:szCs w:val="21"/>
              </w:rPr>
            </w:pPr>
            <w:r w:rsidRPr="00146430">
              <w:rPr>
                <w:rFonts w:ascii="Times New Roman" w:hAnsi="Times New Roman"/>
                <w:sz w:val="21"/>
                <w:szCs w:val="21"/>
              </w:rPr>
              <w:t>Розділ 4.</w:t>
            </w:r>
          </w:p>
        </w:tc>
        <w:tc>
          <w:tcPr>
            <w:tcW w:w="8820" w:type="dxa"/>
          </w:tcPr>
          <w:p w14:paraId="1BF1E002" w14:textId="77777777" w:rsidR="005B2803" w:rsidRPr="00146430" w:rsidRDefault="00000000">
            <w:pPr>
              <w:ind w:left="-82"/>
              <w:rPr>
                <w:sz w:val="21"/>
                <w:szCs w:val="21"/>
              </w:rPr>
            </w:pPr>
            <w:r w:rsidRPr="00146430">
              <w:rPr>
                <w:sz w:val="21"/>
                <w:szCs w:val="21"/>
              </w:rPr>
              <w:t>Подання та розкриття пропозицій.</w:t>
            </w:r>
          </w:p>
          <w:p w14:paraId="292B6752" w14:textId="77777777" w:rsidR="005B2803" w:rsidRPr="00146430" w:rsidRDefault="005B2803">
            <w:pPr>
              <w:ind w:left="-82"/>
              <w:rPr>
                <w:sz w:val="21"/>
                <w:szCs w:val="21"/>
              </w:rPr>
            </w:pPr>
          </w:p>
        </w:tc>
      </w:tr>
      <w:tr w:rsidR="005B2803" w:rsidRPr="00146430" w14:paraId="4C2CD58B" w14:textId="77777777" w:rsidTr="00CD5D82">
        <w:trPr>
          <w:trHeight w:val="424"/>
        </w:trPr>
        <w:tc>
          <w:tcPr>
            <w:tcW w:w="1560" w:type="dxa"/>
          </w:tcPr>
          <w:p w14:paraId="65D6C550" w14:textId="77777777" w:rsidR="005B2803" w:rsidRPr="00146430" w:rsidRDefault="00000000">
            <w:pPr>
              <w:pStyle w:val="ad"/>
              <w:ind w:left="0"/>
              <w:jc w:val="left"/>
              <w:rPr>
                <w:rFonts w:ascii="Times New Roman" w:hAnsi="Times New Roman"/>
                <w:sz w:val="21"/>
                <w:szCs w:val="21"/>
              </w:rPr>
            </w:pPr>
            <w:r w:rsidRPr="00146430">
              <w:rPr>
                <w:rFonts w:ascii="Times New Roman" w:hAnsi="Times New Roman"/>
                <w:sz w:val="21"/>
                <w:szCs w:val="21"/>
              </w:rPr>
              <w:t>Розділ 5.</w:t>
            </w:r>
          </w:p>
        </w:tc>
        <w:tc>
          <w:tcPr>
            <w:tcW w:w="8820" w:type="dxa"/>
          </w:tcPr>
          <w:p w14:paraId="7B5C7FE0" w14:textId="77777777" w:rsidR="005B2803" w:rsidRPr="00146430" w:rsidRDefault="00000000">
            <w:pPr>
              <w:ind w:left="-82"/>
              <w:rPr>
                <w:sz w:val="21"/>
                <w:szCs w:val="21"/>
              </w:rPr>
            </w:pPr>
            <w:r w:rsidRPr="00146430">
              <w:rPr>
                <w:sz w:val="21"/>
                <w:szCs w:val="21"/>
              </w:rPr>
              <w:t>Оцінка пропозицій та визначення переможця.</w:t>
            </w:r>
          </w:p>
          <w:p w14:paraId="26A2BCAC" w14:textId="77777777" w:rsidR="005B2803" w:rsidRPr="00146430" w:rsidRDefault="005B2803">
            <w:pPr>
              <w:ind w:left="-82"/>
              <w:rPr>
                <w:sz w:val="21"/>
                <w:szCs w:val="21"/>
              </w:rPr>
            </w:pPr>
          </w:p>
        </w:tc>
      </w:tr>
      <w:tr w:rsidR="005B2803" w:rsidRPr="00146430" w14:paraId="00F9C329" w14:textId="77777777" w:rsidTr="00CD5D82">
        <w:trPr>
          <w:trHeight w:val="68"/>
        </w:trPr>
        <w:tc>
          <w:tcPr>
            <w:tcW w:w="1560" w:type="dxa"/>
          </w:tcPr>
          <w:p w14:paraId="6F092523" w14:textId="77777777" w:rsidR="005B2803" w:rsidRPr="00146430" w:rsidRDefault="00000000">
            <w:pPr>
              <w:pStyle w:val="ad"/>
              <w:ind w:left="0"/>
              <w:jc w:val="left"/>
              <w:rPr>
                <w:rFonts w:ascii="Times New Roman" w:hAnsi="Times New Roman"/>
                <w:sz w:val="21"/>
                <w:szCs w:val="21"/>
              </w:rPr>
            </w:pPr>
            <w:r w:rsidRPr="00146430">
              <w:rPr>
                <w:rFonts w:ascii="Times New Roman" w:hAnsi="Times New Roman"/>
                <w:sz w:val="21"/>
                <w:szCs w:val="21"/>
              </w:rPr>
              <w:t>Розділ 6.</w:t>
            </w:r>
          </w:p>
        </w:tc>
        <w:tc>
          <w:tcPr>
            <w:tcW w:w="8820" w:type="dxa"/>
          </w:tcPr>
          <w:p w14:paraId="4CE2A248" w14:textId="77777777" w:rsidR="005B2803" w:rsidRPr="00146430" w:rsidRDefault="00000000">
            <w:pPr>
              <w:ind w:left="-82"/>
              <w:rPr>
                <w:sz w:val="21"/>
                <w:szCs w:val="21"/>
              </w:rPr>
            </w:pPr>
            <w:r w:rsidRPr="00146430">
              <w:rPr>
                <w:sz w:val="21"/>
                <w:szCs w:val="21"/>
              </w:rPr>
              <w:t>Укладання договору про закупівлю.</w:t>
            </w:r>
          </w:p>
          <w:p w14:paraId="2D7873A8" w14:textId="77777777" w:rsidR="005B2803" w:rsidRPr="00146430" w:rsidRDefault="005B2803">
            <w:pPr>
              <w:ind w:left="-82"/>
              <w:rPr>
                <w:sz w:val="21"/>
                <w:szCs w:val="21"/>
              </w:rPr>
            </w:pPr>
          </w:p>
        </w:tc>
      </w:tr>
      <w:tr w:rsidR="005B2803" w:rsidRPr="00146430" w14:paraId="4F10B776" w14:textId="77777777" w:rsidTr="00CD5D82">
        <w:trPr>
          <w:cantSplit/>
          <w:trHeight w:val="511"/>
        </w:trPr>
        <w:tc>
          <w:tcPr>
            <w:tcW w:w="10380" w:type="dxa"/>
            <w:gridSpan w:val="2"/>
          </w:tcPr>
          <w:p w14:paraId="08C0A82E" w14:textId="77777777" w:rsidR="005B2803" w:rsidRPr="00146430" w:rsidRDefault="00000000">
            <w:pPr>
              <w:jc w:val="both"/>
              <w:outlineLvl w:val="0"/>
              <w:rPr>
                <w:sz w:val="21"/>
                <w:szCs w:val="21"/>
              </w:rPr>
            </w:pPr>
            <w:r w:rsidRPr="00146430">
              <w:rPr>
                <w:b/>
                <w:bCs/>
                <w:sz w:val="21"/>
                <w:szCs w:val="21"/>
              </w:rPr>
              <w:t>Додаток 1.</w:t>
            </w:r>
            <w:r w:rsidRPr="00146430">
              <w:rPr>
                <w:sz w:val="21"/>
                <w:szCs w:val="21"/>
              </w:rPr>
              <w:t xml:space="preserve"> Форма заявки-пропозиції. </w:t>
            </w:r>
            <w:r w:rsidRPr="00146430">
              <w:rPr>
                <w:i/>
                <w:iCs/>
                <w:color w:val="000000" w:themeColor="text1"/>
                <w:sz w:val="21"/>
                <w:szCs w:val="21"/>
              </w:rPr>
              <w:t xml:space="preserve">(розміщений в електронній системі </w:t>
            </w:r>
            <w:proofErr w:type="spellStart"/>
            <w:r w:rsidRPr="00146430">
              <w:rPr>
                <w:i/>
                <w:iCs/>
                <w:color w:val="000000" w:themeColor="text1"/>
                <w:sz w:val="21"/>
                <w:szCs w:val="21"/>
              </w:rPr>
              <w:t>закупівель</w:t>
            </w:r>
            <w:proofErr w:type="spellEnd"/>
            <w:r w:rsidRPr="00146430">
              <w:rPr>
                <w:i/>
                <w:iCs/>
                <w:color w:val="000000" w:themeColor="text1"/>
                <w:sz w:val="21"/>
                <w:szCs w:val="21"/>
              </w:rPr>
              <w:t xml:space="preserve"> в окремому файлі)</w:t>
            </w:r>
          </w:p>
          <w:p w14:paraId="6200AD99" w14:textId="77777777" w:rsidR="005B2803" w:rsidRPr="00146430" w:rsidRDefault="005B2803">
            <w:pPr>
              <w:jc w:val="both"/>
              <w:outlineLvl w:val="0"/>
              <w:rPr>
                <w:i/>
                <w:iCs/>
                <w:color w:val="000000" w:themeColor="text1"/>
                <w:sz w:val="21"/>
                <w:szCs w:val="21"/>
              </w:rPr>
            </w:pPr>
          </w:p>
        </w:tc>
      </w:tr>
      <w:tr w:rsidR="005B2803" w:rsidRPr="00146430" w14:paraId="15264902" w14:textId="77777777" w:rsidTr="00CD5D82">
        <w:trPr>
          <w:cantSplit/>
          <w:trHeight w:val="494"/>
        </w:trPr>
        <w:tc>
          <w:tcPr>
            <w:tcW w:w="10380" w:type="dxa"/>
            <w:gridSpan w:val="2"/>
          </w:tcPr>
          <w:p w14:paraId="4F5B092D" w14:textId="77777777" w:rsidR="005B2803" w:rsidRPr="00146430" w:rsidRDefault="00000000">
            <w:pPr>
              <w:jc w:val="both"/>
              <w:rPr>
                <w:sz w:val="21"/>
                <w:szCs w:val="21"/>
              </w:rPr>
            </w:pPr>
            <w:r w:rsidRPr="00146430">
              <w:rPr>
                <w:b/>
                <w:bCs/>
                <w:sz w:val="21"/>
                <w:szCs w:val="21"/>
              </w:rPr>
              <w:t>Додаток 2.</w:t>
            </w:r>
            <w:r w:rsidRPr="00146430">
              <w:rPr>
                <w:sz w:val="21"/>
                <w:szCs w:val="21"/>
              </w:rPr>
              <w:t xml:space="preserve"> Документи, які вимагаються для підтвердження відповідності пропозиції учасника кваліфікаційним критеріям та іншим вимогам замовника.</w:t>
            </w:r>
          </w:p>
          <w:p w14:paraId="727BDEFB" w14:textId="77777777" w:rsidR="005B2803" w:rsidRPr="00146430" w:rsidRDefault="00000000">
            <w:pPr>
              <w:jc w:val="both"/>
              <w:rPr>
                <w:sz w:val="21"/>
                <w:szCs w:val="21"/>
              </w:rPr>
            </w:pPr>
            <w:r w:rsidRPr="00146430">
              <w:rPr>
                <w:i/>
                <w:iCs/>
                <w:color w:val="000000" w:themeColor="text1"/>
                <w:sz w:val="21"/>
                <w:szCs w:val="21"/>
              </w:rPr>
              <w:t xml:space="preserve">(розміщений в електронній системі </w:t>
            </w:r>
            <w:proofErr w:type="spellStart"/>
            <w:r w:rsidRPr="00146430">
              <w:rPr>
                <w:i/>
                <w:iCs/>
                <w:color w:val="000000" w:themeColor="text1"/>
                <w:sz w:val="21"/>
                <w:szCs w:val="21"/>
              </w:rPr>
              <w:t>закупівель</w:t>
            </w:r>
            <w:proofErr w:type="spellEnd"/>
            <w:r w:rsidRPr="00146430">
              <w:rPr>
                <w:i/>
                <w:iCs/>
                <w:color w:val="000000" w:themeColor="text1"/>
                <w:sz w:val="21"/>
                <w:szCs w:val="21"/>
              </w:rPr>
              <w:t xml:space="preserve"> в окремому файлі)</w:t>
            </w:r>
          </w:p>
        </w:tc>
      </w:tr>
      <w:tr w:rsidR="005B2803" w:rsidRPr="00146430" w14:paraId="274BA058" w14:textId="77777777" w:rsidTr="00CD5D82">
        <w:trPr>
          <w:cantSplit/>
          <w:trHeight w:val="362"/>
        </w:trPr>
        <w:tc>
          <w:tcPr>
            <w:tcW w:w="10380" w:type="dxa"/>
            <w:gridSpan w:val="2"/>
          </w:tcPr>
          <w:p w14:paraId="78CB9515" w14:textId="77777777" w:rsidR="005B2803" w:rsidRPr="00146430" w:rsidRDefault="00000000">
            <w:pPr>
              <w:spacing w:line="259" w:lineRule="auto"/>
              <w:jc w:val="both"/>
              <w:rPr>
                <w:sz w:val="21"/>
                <w:szCs w:val="21"/>
              </w:rPr>
            </w:pPr>
            <w:r w:rsidRPr="00146430">
              <w:rPr>
                <w:b/>
                <w:bCs/>
                <w:sz w:val="21"/>
                <w:szCs w:val="21"/>
              </w:rPr>
              <w:t xml:space="preserve">Додаток 3. </w:t>
            </w:r>
            <w:r w:rsidRPr="00146430">
              <w:rPr>
                <w:sz w:val="21"/>
                <w:szCs w:val="21"/>
              </w:rPr>
              <w:t>Технічні, якісні та кількісні характеристики предмета закупівлі.</w:t>
            </w:r>
          </w:p>
          <w:p w14:paraId="35235225" w14:textId="77777777" w:rsidR="005B2803" w:rsidRPr="00146430" w:rsidRDefault="00000000">
            <w:pPr>
              <w:spacing w:line="259" w:lineRule="auto"/>
              <w:jc w:val="both"/>
              <w:rPr>
                <w:sz w:val="21"/>
                <w:szCs w:val="21"/>
              </w:rPr>
            </w:pPr>
            <w:r w:rsidRPr="00146430">
              <w:rPr>
                <w:i/>
                <w:iCs/>
                <w:sz w:val="21"/>
                <w:szCs w:val="21"/>
              </w:rPr>
              <w:t xml:space="preserve">(розміщений в електронній системі </w:t>
            </w:r>
            <w:proofErr w:type="spellStart"/>
            <w:r w:rsidRPr="00146430">
              <w:rPr>
                <w:i/>
                <w:iCs/>
                <w:sz w:val="21"/>
                <w:szCs w:val="21"/>
              </w:rPr>
              <w:t>закупівель</w:t>
            </w:r>
            <w:proofErr w:type="spellEnd"/>
            <w:r w:rsidRPr="00146430">
              <w:rPr>
                <w:i/>
                <w:iCs/>
                <w:sz w:val="21"/>
                <w:szCs w:val="21"/>
              </w:rPr>
              <w:t xml:space="preserve"> в окремому файлі)</w:t>
            </w:r>
          </w:p>
          <w:p w14:paraId="271337AD" w14:textId="77777777" w:rsidR="005B2803" w:rsidRPr="00146430" w:rsidRDefault="005B2803">
            <w:pPr>
              <w:spacing w:line="259" w:lineRule="auto"/>
              <w:jc w:val="both"/>
              <w:rPr>
                <w:i/>
                <w:iCs/>
                <w:sz w:val="21"/>
                <w:szCs w:val="21"/>
              </w:rPr>
            </w:pPr>
          </w:p>
        </w:tc>
      </w:tr>
      <w:tr w:rsidR="005B2803" w:rsidRPr="00146430" w14:paraId="3884E02F" w14:textId="77777777" w:rsidTr="00CD5D82">
        <w:trPr>
          <w:cantSplit/>
          <w:trHeight w:val="361"/>
        </w:trPr>
        <w:tc>
          <w:tcPr>
            <w:tcW w:w="10380" w:type="dxa"/>
            <w:gridSpan w:val="2"/>
          </w:tcPr>
          <w:p w14:paraId="1B532829" w14:textId="77777777" w:rsidR="005B2803" w:rsidRPr="00146430" w:rsidRDefault="00000000">
            <w:pPr>
              <w:spacing w:line="259" w:lineRule="auto"/>
              <w:jc w:val="both"/>
              <w:rPr>
                <w:sz w:val="21"/>
                <w:szCs w:val="21"/>
              </w:rPr>
            </w:pPr>
            <w:r w:rsidRPr="00146430">
              <w:rPr>
                <w:b/>
                <w:bCs/>
                <w:sz w:val="21"/>
                <w:szCs w:val="21"/>
              </w:rPr>
              <w:t xml:space="preserve">Додаток 4. </w:t>
            </w:r>
            <w:r w:rsidRPr="00146430">
              <w:rPr>
                <w:sz w:val="21"/>
                <w:szCs w:val="21"/>
              </w:rPr>
              <w:t>Проект Договору</w:t>
            </w:r>
          </w:p>
          <w:p w14:paraId="60387EB7" w14:textId="77777777" w:rsidR="005B2803" w:rsidRPr="00146430" w:rsidRDefault="00000000">
            <w:pPr>
              <w:spacing w:line="259" w:lineRule="auto"/>
              <w:jc w:val="both"/>
              <w:rPr>
                <w:sz w:val="21"/>
                <w:szCs w:val="21"/>
              </w:rPr>
            </w:pPr>
            <w:r w:rsidRPr="00146430">
              <w:rPr>
                <w:i/>
                <w:iCs/>
                <w:sz w:val="21"/>
                <w:szCs w:val="21"/>
              </w:rPr>
              <w:t xml:space="preserve">(розміщений в електронній системі </w:t>
            </w:r>
            <w:proofErr w:type="spellStart"/>
            <w:r w:rsidRPr="00146430">
              <w:rPr>
                <w:i/>
                <w:iCs/>
                <w:sz w:val="21"/>
                <w:szCs w:val="21"/>
              </w:rPr>
              <w:t>закупівель</w:t>
            </w:r>
            <w:proofErr w:type="spellEnd"/>
            <w:r w:rsidRPr="00146430">
              <w:rPr>
                <w:i/>
                <w:iCs/>
                <w:sz w:val="21"/>
                <w:szCs w:val="21"/>
              </w:rPr>
              <w:t xml:space="preserve"> в окремому файлі)</w:t>
            </w:r>
          </w:p>
          <w:p w14:paraId="726219CE" w14:textId="77777777" w:rsidR="005B2803" w:rsidRPr="00146430" w:rsidRDefault="005B2803">
            <w:pPr>
              <w:spacing w:line="259" w:lineRule="auto"/>
              <w:jc w:val="both"/>
              <w:rPr>
                <w:i/>
                <w:iCs/>
                <w:sz w:val="21"/>
                <w:szCs w:val="21"/>
              </w:rPr>
            </w:pPr>
          </w:p>
        </w:tc>
      </w:tr>
      <w:tr w:rsidR="005B2803" w:rsidRPr="00146430" w14:paraId="5076D214" w14:textId="77777777" w:rsidTr="00CD5D82">
        <w:trPr>
          <w:cantSplit/>
          <w:trHeight w:val="2260"/>
        </w:trPr>
        <w:tc>
          <w:tcPr>
            <w:tcW w:w="10380" w:type="dxa"/>
            <w:gridSpan w:val="2"/>
          </w:tcPr>
          <w:p w14:paraId="5C9937B9" w14:textId="77777777" w:rsidR="005B2803" w:rsidRPr="00146430" w:rsidRDefault="00000000">
            <w:pPr>
              <w:jc w:val="both"/>
              <w:rPr>
                <w:sz w:val="21"/>
                <w:szCs w:val="21"/>
              </w:rPr>
            </w:pPr>
            <w:r w:rsidRPr="00146430">
              <w:rPr>
                <w:b/>
                <w:bCs/>
                <w:color w:val="000000" w:themeColor="text1"/>
                <w:sz w:val="21"/>
                <w:szCs w:val="21"/>
              </w:rPr>
              <w:t xml:space="preserve">Додаток 5. </w:t>
            </w:r>
            <w:r w:rsidRPr="00146430">
              <w:rPr>
                <w:sz w:val="21"/>
                <w:szCs w:val="21"/>
              </w:rPr>
              <w:t xml:space="preserve">Інформація про підстави для відхилення учасника закупівлі (параметри стоп-інформації). </w:t>
            </w:r>
            <w:r w:rsidRPr="00146430">
              <w:rPr>
                <w:i/>
                <w:iCs/>
                <w:color w:val="000000" w:themeColor="text1"/>
                <w:sz w:val="21"/>
                <w:szCs w:val="21"/>
              </w:rPr>
              <w:t xml:space="preserve">(розміщений в електронній системі </w:t>
            </w:r>
            <w:proofErr w:type="spellStart"/>
            <w:r w:rsidRPr="00146430">
              <w:rPr>
                <w:i/>
                <w:iCs/>
                <w:color w:val="000000" w:themeColor="text1"/>
                <w:sz w:val="21"/>
                <w:szCs w:val="21"/>
              </w:rPr>
              <w:t>закупівель</w:t>
            </w:r>
            <w:proofErr w:type="spellEnd"/>
            <w:r w:rsidRPr="00146430">
              <w:rPr>
                <w:i/>
                <w:iCs/>
                <w:color w:val="000000" w:themeColor="text1"/>
                <w:sz w:val="21"/>
                <w:szCs w:val="21"/>
              </w:rPr>
              <w:t xml:space="preserve"> в окремому файлі)</w:t>
            </w:r>
          </w:p>
          <w:p w14:paraId="7CFBAD70" w14:textId="77777777" w:rsidR="005B2803" w:rsidRPr="00146430" w:rsidRDefault="005B2803">
            <w:pPr>
              <w:jc w:val="both"/>
              <w:rPr>
                <w:color w:val="000000"/>
                <w:sz w:val="21"/>
                <w:szCs w:val="21"/>
                <w:shd w:val="clear" w:color="auto" w:fill="FFFFFF"/>
              </w:rPr>
            </w:pPr>
          </w:p>
          <w:p w14:paraId="5E399DD8" w14:textId="77777777" w:rsidR="005B2803" w:rsidRPr="00146430" w:rsidRDefault="00000000">
            <w:pPr>
              <w:jc w:val="both"/>
              <w:rPr>
                <w:sz w:val="21"/>
                <w:szCs w:val="21"/>
              </w:rPr>
            </w:pPr>
            <w:r w:rsidRPr="00146430">
              <w:rPr>
                <w:b/>
                <w:color w:val="000000"/>
                <w:sz w:val="21"/>
                <w:szCs w:val="21"/>
              </w:rPr>
              <w:t xml:space="preserve">Додаток 6. </w:t>
            </w:r>
            <w:r w:rsidRPr="00146430">
              <w:rPr>
                <w:color w:val="000000"/>
                <w:sz w:val="21"/>
                <w:szCs w:val="21"/>
                <w:shd w:val="clear" w:color="auto" w:fill="FFFFFF"/>
              </w:rPr>
              <w:t>Опитувальник Контрагента – юридичної особи.</w:t>
            </w:r>
          </w:p>
          <w:p w14:paraId="6369408F" w14:textId="77777777" w:rsidR="005B2803" w:rsidRPr="00146430" w:rsidRDefault="00000000">
            <w:pPr>
              <w:jc w:val="both"/>
              <w:rPr>
                <w:sz w:val="21"/>
                <w:szCs w:val="21"/>
              </w:rPr>
            </w:pPr>
            <w:r w:rsidRPr="00146430">
              <w:rPr>
                <w:i/>
                <w:iCs/>
                <w:color w:val="000000"/>
                <w:sz w:val="21"/>
                <w:szCs w:val="21"/>
                <w:shd w:val="clear" w:color="auto" w:fill="FFFFFF"/>
              </w:rPr>
              <w:t xml:space="preserve">(розміщений в електронній системі </w:t>
            </w:r>
            <w:proofErr w:type="spellStart"/>
            <w:r w:rsidRPr="00146430">
              <w:rPr>
                <w:i/>
                <w:iCs/>
                <w:color w:val="000000"/>
                <w:sz w:val="21"/>
                <w:szCs w:val="21"/>
                <w:shd w:val="clear" w:color="auto" w:fill="FFFFFF"/>
              </w:rPr>
              <w:t>закупівель</w:t>
            </w:r>
            <w:proofErr w:type="spellEnd"/>
            <w:r w:rsidRPr="00146430">
              <w:rPr>
                <w:i/>
                <w:iCs/>
                <w:color w:val="000000"/>
                <w:sz w:val="21"/>
                <w:szCs w:val="21"/>
                <w:shd w:val="clear" w:color="auto" w:fill="FFFFFF"/>
              </w:rPr>
              <w:t xml:space="preserve"> в окремому файлі)</w:t>
            </w:r>
          </w:p>
          <w:p w14:paraId="57DE86AA" w14:textId="77777777" w:rsidR="005B2803" w:rsidRPr="00146430" w:rsidRDefault="005B2803">
            <w:pPr>
              <w:jc w:val="both"/>
              <w:rPr>
                <w:sz w:val="21"/>
                <w:szCs w:val="21"/>
                <w:shd w:val="clear" w:color="auto" w:fill="FFFFFF"/>
              </w:rPr>
            </w:pPr>
          </w:p>
          <w:p w14:paraId="0EE103FF" w14:textId="77777777" w:rsidR="005B2803" w:rsidRPr="00146430" w:rsidRDefault="00000000">
            <w:pPr>
              <w:jc w:val="both"/>
              <w:rPr>
                <w:sz w:val="21"/>
                <w:szCs w:val="21"/>
              </w:rPr>
            </w:pPr>
            <w:r w:rsidRPr="00146430">
              <w:rPr>
                <w:b/>
                <w:color w:val="000000"/>
                <w:sz w:val="21"/>
                <w:szCs w:val="21"/>
              </w:rPr>
              <w:t xml:space="preserve">Додаток 7. </w:t>
            </w:r>
            <w:r w:rsidRPr="00146430">
              <w:rPr>
                <w:color w:val="000000"/>
                <w:sz w:val="21"/>
                <w:szCs w:val="21"/>
                <w:shd w:val="clear" w:color="auto" w:fill="FFFFFF"/>
              </w:rPr>
              <w:t>Опитувальник Контрагента – фізичної особи.</w:t>
            </w:r>
          </w:p>
          <w:p w14:paraId="6963181D" w14:textId="77777777" w:rsidR="005B2803" w:rsidRDefault="00000000">
            <w:pPr>
              <w:jc w:val="both"/>
              <w:rPr>
                <w:i/>
                <w:iCs/>
                <w:color w:val="000000"/>
                <w:sz w:val="21"/>
                <w:szCs w:val="21"/>
                <w:shd w:val="clear" w:color="auto" w:fill="FFFFFF"/>
              </w:rPr>
            </w:pPr>
            <w:r w:rsidRPr="00146430">
              <w:rPr>
                <w:i/>
                <w:iCs/>
                <w:color w:val="000000"/>
                <w:sz w:val="21"/>
                <w:szCs w:val="21"/>
                <w:shd w:val="clear" w:color="auto" w:fill="FFFFFF"/>
              </w:rPr>
              <w:t xml:space="preserve">(розміщений в електронній системі </w:t>
            </w:r>
            <w:proofErr w:type="spellStart"/>
            <w:r w:rsidRPr="00146430">
              <w:rPr>
                <w:i/>
                <w:iCs/>
                <w:color w:val="000000"/>
                <w:sz w:val="21"/>
                <w:szCs w:val="21"/>
                <w:shd w:val="clear" w:color="auto" w:fill="FFFFFF"/>
              </w:rPr>
              <w:t>закупівель</w:t>
            </w:r>
            <w:proofErr w:type="spellEnd"/>
            <w:r w:rsidRPr="00146430">
              <w:rPr>
                <w:i/>
                <w:iCs/>
                <w:color w:val="000000"/>
                <w:sz w:val="21"/>
                <w:szCs w:val="21"/>
                <w:shd w:val="clear" w:color="auto" w:fill="FFFFFF"/>
              </w:rPr>
              <w:t xml:space="preserve"> в окремому файлі)</w:t>
            </w:r>
          </w:p>
          <w:p w14:paraId="209F6E53" w14:textId="77777777" w:rsidR="00CF269B" w:rsidRDefault="00CF269B" w:rsidP="00CF269B">
            <w:pPr>
              <w:jc w:val="both"/>
              <w:rPr>
                <w:b/>
                <w:color w:val="000000"/>
                <w:sz w:val="21"/>
                <w:szCs w:val="21"/>
              </w:rPr>
            </w:pPr>
          </w:p>
          <w:p w14:paraId="0E4E4BC1" w14:textId="2C7F0995" w:rsidR="00CF269B" w:rsidRPr="000C0DF4" w:rsidRDefault="00CF269B" w:rsidP="00CF269B">
            <w:pPr>
              <w:jc w:val="both"/>
              <w:rPr>
                <w:bCs/>
                <w:color w:val="000000"/>
                <w:sz w:val="21"/>
                <w:szCs w:val="21"/>
              </w:rPr>
            </w:pPr>
            <w:r w:rsidRPr="000C0DF4">
              <w:rPr>
                <w:b/>
                <w:color w:val="000000"/>
                <w:sz w:val="21"/>
                <w:szCs w:val="21"/>
              </w:rPr>
              <w:t xml:space="preserve">Додаток 8. </w:t>
            </w:r>
            <w:r w:rsidRPr="000C0DF4">
              <w:rPr>
                <w:bCs/>
                <w:color w:val="000000"/>
                <w:sz w:val="21"/>
                <w:szCs w:val="21"/>
              </w:rPr>
              <w:t>Вимоги до банківських гарантій як забезпечення виконання зобов'язань за договором закупівлі.</w:t>
            </w:r>
          </w:p>
          <w:p w14:paraId="14E14460" w14:textId="77777777" w:rsidR="00CF269B" w:rsidRDefault="00CF269B" w:rsidP="00CF269B">
            <w:pPr>
              <w:jc w:val="both"/>
              <w:rPr>
                <w:i/>
                <w:iCs/>
                <w:color w:val="000000"/>
                <w:sz w:val="21"/>
                <w:szCs w:val="21"/>
                <w:shd w:val="clear" w:color="auto" w:fill="FFFFFF"/>
              </w:rPr>
            </w:pPr>
            <w:r w:rsidRPr="00146430">
              <w:rPr>
                <w:i/>
                <w:iCs/>
                <w:color w:val="000000"/>
                <w:sz w:val="21"/>
                <w:szCs w:val="21"/>
                <w:shd w:val="clear" w:color="auto" w:fill="FFFFFF"/>
              </w:rPr>
              <w:t xml:space="preserve">(розміщений в електронній системі </w:t>
            </w:r>
            <w:proofErr w:type="spellStart"/>
            <w:r w:rsidRPr="00146430">
              <w:rPr>
                <w:i/>
                <w:iCs/>
                <w:color w:val="000000"/>
                <w:sz w:val="21"/>
                <w:szCs w:val="21"/>
                <w:shd w:val="clear" w:color="auto" w:fill="FFFFFF"/>
              </w:rPr>
              <w:t>закупівель</w:t>
            </w:r>
            <w:proofErr w:type="spellEnd"/>
            <w:r w:rsidRPr="00146430">
              <w:rPr>
                <w:i/>
                <w:iCs/>
                <w:color w:val="000000"/>
                <w:sz w:val="21"/>
                <w:szCs w:val="21"/>
                <w:shd w:val="clear" w:color="auto" w:fill="FFFFFF"/>
              </w:rPr>
              <w:t xml:space="preserve"> в окремому файлі)</w:t>
            </w:r>
          </w:p>
          <w:p w14:paraId="2DCC365D" w14:textId="77777777" w:rsidR="00CF269B" w:rsidRPr="0027351F" w:rsidRDefault="00CF269B">
            <w:pPr>
              <w:jc w:val="both"/>
              <w:rPr>
                <w:sz w:val="21"/>
                <w:szCs w:val="21"/>
                <w:lang w:val="ru-RU"/>
              </w:rPr>
            </w:pPr>
          </w:p>
          <w:p w14:paraId="19A0FF82" w14:textId="77777777" w:rsidR="005B2803" w:rsidRPr="00146430" w:rsidRDefault="005B2803">
            <w:pPr>
              <w:jc w:val="both"/>
              <w:rPr>
                <w:sz w:val="21"/>
                <w:szCs w:val="21"/>
              </w:rPr>
            </w:pPr>
          </w:p>
        </w:tc>
      </w:tr>
    </w:tbl>
    <w:p w14:paraId="7966176A" w14:textId="77777777" w:rsidR="005B2803" w:rsidRPr="00146430" w:rsidRDefault="00000000">
      <w:pPr>
        <w:pStyle w:val="HTML0"/>
        <w:rPr>
          <w:rFonts w:ascii="Times New Roman" w:hAnsi="Times New Roman" w:cs="Times New Roman"/>
          <w:bCs/>
          <w:sz w:val="21"/>
          <w:szCs w:val="21"/>
          <w:u w:val="single"/>
        </w:rPr>
      </w:pPr>
      <w:r w:rsidRPr="00146430">
        <w:rPr>
          <w:rFonts w:ascii="Times New Roman" w:hAnsi="Times New Roman" w:cs="Times New Roman"/>
          <w:sz w:val="21"/>
          <w:szCs w:val="21"/>
        </w:rPr>
        <w:br w:type="page"/>
      </w:r>
    </w:p>
    <w:p w14:paraId="5C9D28A7" w14:textId="77777777" w:rsidR="005B2803" w:rsidRPr="00146430" w:rsidRDefault="00000000">
      <w:pPr>
        <w:spacing w:line="20" w:lineRule="atLeast"/>
        <w:jc w:val="center"/>
        <w:outlineLvl w:val="0"/>
        <w:rPr>
          <w:sz w:val="21"/>
          <w:szCs w:val="21"/>
        </w:rPr>
      </w:pPr>
      <w:r w:rsidRPr="00146430">
        <w:rPr>
          <w:b/>
          <w:sz w:val="21"/>
          <w:szCs w:val="21"/>
        </w:rPr>
        <w:lastRenderedPageBreak/>
        <w:t>ІНСТРУКЦІЯ З ПІДГОТОВКИ ПРОПОЗИЦІЙ</w:t>
      </w:r>
    </w:p>
    <w:tbl>
      <w:tblPr>
        <w:tblW w:w="5000" w:type="pct"/>
        <w:jc w:val="center"/>
        <w:tblLayout w:type="fixed"/>
        <w:tblCellMar>
          <w:top w:w="30" w:type="dxa"/>
          <w:left w:w="30" w:type="dxa"/>
          <w:bottom w:w="30" w:type="dxa"/>
          <w:right w:w="30" w:type="dxa"/>
        </w:tblCellMar>
        <w:tblLook w:val="0000" w:firstRow="0" w:lastRow="0" w:firstColumn="0" w:lastColumn="0" w:noHBand="0" w:noVBand="0"/>
      </w:tblPr>
      <w:tblGrid>
        <w:gridCol w:w="2606"/>
        <w:gridCol w:w="7835"/>
      </w:tblGrid>
      <w:tr w:rsidR="005B2803" w:rsidRPr="00146430" w14:paraId="315EE33D" w14:textId="77777777" w:rsidTr="00CB7AA4">
        <w:trPr>
          <w:trHeight w:val="340"/>
          <w:jc w:val="center"/>
        </w:trPr>
        <w:tc>
          <w:tcPr>
            <w:tcW w:w="1044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142D8548" w14:textId="77777777" w:rsidR="005B2803" w:rsidRPr="00146430" w:rsidRDefault="00000000">
            <w:pPr>
              <w:pStyle w:val="aff5"/>
              <w:spacing w:beforeAutospacing="0" w:afterAutospacing="0" w:line="20" w:lineRule="atLeast"/>
              <w:jc w:val="center"/>
              <w:rPr>
                <w:sz w:val="21"/>
                <w:szCs w:val="21"/>
              </w:rPr>
            </w:pPr>
            <w:r w:rsidRPr="00146430">
              <w:rPr>
                <w:rStyle w:val="a3"/>
                <w:sz w:val="21"/>
                <w:szCs w:val="21"/>
              </w:rPr>
              <w:t>Розділ 1. Загальні положення</w:t>
            </w:r>
          </w:p>
        </w:tc>
      </w:tr>
      <w:tr w:rsidR="005B2803" w:rsidRPr="00146430" w14:paraId="62542400" w14:textId="77777777" w:rsidTr="00CB7AA4">
        <w:trPr>
          <w:trHeight w:val="340"/>
          <w:jc w:val="center"/>
        </w:trPr>
        <w:tc>
          <w:tcPr>
            <w:tcW w:w="10441" w:type="dxa"/>
            <w:gridSpan w:val="2"/>
            <w:tcBorders>
              <w:top w:val="single" w:sz="4" w:space="0" w:color="000000"/>
              <w:left w:val="single" w:sz="4" w:space="0" w:color="000000"/>
              <w:bottom w:val="single" w:sz="4" w:space="0" w:color="000000"/>
              <w:right w:val="single" w:sz="4" w:space="0" w:color="000000"/>
            </w:tcBorders>
            <w:vAlign w:val="center"/>
          </w:tcPr>
          <w:p w14:paraId="20406AF6" w14:textId="77777777" w:rsidR="005B2803" w:rsidRPr="00146430" w:rsidRDefault="00000000">
            <w:pPr>
              <w:spacing w:line="20" w:lineRule="atLeast"/>
              <w:ind w:left="102" w:right="52"/>
              <w:outlineLvl w:val="0"/>
              <w:rPr>
                <w:sz w:val="21"/>
                <w:szCs w:val="21"/>
              </w:rPr>
            </w:pPr>
            <w:r w:rsidRPr="00146430">
              <w:rPr>
                <w:b/>
                <w:sz w:val="21"/>
                <w:szCs w:val="21"/>
              </w:rPr>
              <w:t>1. Інформація про замовника</w:t>
            </w:r>
          </w:p>
        </w:tc>
      </w:tr>
      <w:tr w:rsidR="005B2803" w:rsidRPr="00146430" w14:paraId="2F6D408B" w14:textId="77777777" w:rsidTr="00CB7AA4">
        <w:trPr>
          <w:trHeight w:val="624"/>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50F5FC86" w14:textId="77777777" w:rsidR="005B2803" w:rsidRPr="00146430" w:rsidRDefault="00000000">
            <w:pPr>
              <w:spacing w:line="20" w:lineRule="atLeast"/>
              <w:ind w:left="102" w:right="52"/>
              <w:outlineLvl w:val="0"/>
              <w:rPr>
                <w:sz w:val="21"/>
                <w:szCs w:val="21"/>
              </w:rPr>
            </w:pPr>
            <w:r w:rsidRPr="00146430">
              <w:rPr>
                <w:sz w:val="21"/>
                <w:szCs w:val="21"/>
              </w:rPr>
              <w:t>1.1. Повне найменування</w:t>
            </w:r>
          </w:p>
        </w:tc>
        <w:tc>
          <w:tcPr>
            <w:tcW w:w="7835" w:type="dxa"/>
            <w:tcBorders>
              <w:top w:val="single" w:sz="4" w:space="0" w:color="000000"/>
              <w:left w:val="single" w:sz="4" w:space="0" w:color="000000"/>
              <w:bottom w:val="single" w:sz="4" w:space="0" w:color="000000"/>
              <w:right w:val="single" w:sz="4" w:space="0" w:color="000000"/>
            </w:tcBorders>
            <w:vAlign w:val="center"/>
          </w:tcPr>
          <w:p w14:paraId="3E0B04AF" w14:textId="77777777" w:rsidR="00AF0BD3" w:rsidRPr="00146430" w:rsidRDefault="00AF0BD3" w:rsidP="00AF0BD3">
            <w:pPr>
              <w:pStyle w:val="Normal0"/>
              <w:widowControl w:val="0"/>
              <w:pBdr>
                <w:top w:val="nil"/>
                <w:left w:val="nil"/>
                <w:bottom w:val="nil"/>
                <w:right w:val="nil"/>
                <w:between w:val="nil"/>
              </w:pBdr>
              <w:spacing w:line="240" w:lineRule="auto"/>
              <w:ind w:left="90" w:right="101"/>
              <w:jc w:val="both"/>
              <w:rPr>
                <w:rFonts w:ascii="Times New Roman" w:eastAsia="Times New Roman" w:hAnsi="Times New Roman" w:cs="Times New Roman"/>
                <w:b/>
                <w:bCs/>
                <w:color w:val="auto"/>
                <w:sz w:val="21"/>
                <w:szCs w:val="21"/>
              </w:rPr>
            </w:pPr>
            <w:r w:rsidRPr="00146430">
              <w:rPr>
                <w:rFonts w:ascii="Times New Roman" w:eastAsia="Times New Roman" w:hAnsi="Times New Roman" w:cs="Times New Roman"/>
                <w:b/>
                <w:bCs/>
                <w:color w:val="auto"/>
                <w:sz w:val="21"/>
                <w:szCs w:val="21"/>
              </w:rPr>
              <w:t>Чернігівська філія Товариства з обмеженою відповідальністю «Газорозподільні мережі України»</w:t>
            </w:r>
          </w:p>
          <w:p w14:paraId="47BF8CBC" w14:textId="77777777" w:rsidR="00AF0BD3" w:rsidRPr="00146430" w:rsidRDefault="00AF0BD3" w:rsidP="00AF0BD3">
            <w:pPr>
              <w:pStyle w:val="TableParagraph"/>
              <w:ind w:left="90" w:right="101"/>
              <w:rPr>
                <w:b/>
                <w:bCs/>
                <w:color w:val="040C28"/>
                <w:sz w:val="21"/>
                <w:szCs w:val="21"/>
              </w:rPr>
            </w:pPr>
            <w:r w:rsidRPr="00146430">
              <w:rPr>
                <w:b/>
                <w:bCs/>
                <w:sz w:val="21"/>
                <w:szCs w:val="21"/>
              </w:rPr>
              <w:t>код ЄДРПОУ </w:t>
            </w:r>
            <w:r w:rsidRPr="00146430">
              <w:rPr>
                <w:b/>
                <w:bCs/>
                <w:color w:val="040C28"/>
                <w:sz w:val="21"/>
                <w:szCs w:val="21"/>
              </w:rPr>
              <w:t>45355956</w:t>
            </w:r>
          </w:p>
          <w:p w14:paraId="0BD61842" w14:textId="1A86D600" w:rsidR="005B2803" w:rsidRPr="00146430" w:rsidRDefault="00AF0BD3" w:rsidP="00AF0BD3">
            <w:pPr>
              <w:spacing w:line="20" w:lineRule="atLeast"/>
              <w:ind w:left="102" w:right="88"/>
              <w:jc w:val="both"/>
              <w:rPr>
                <w:sz w:val="21"/>
                <w:szCs w:val="21"/>
              </w:rPr>
            </w:pPr>
            <w:r w:rsidRPr="00146430">
              <w:rPr>
                <w:sz w:val="21"/>
                <w:szCs w:val="21"/>
              </w:rPr>
              <w:t>*(далі – Замовник, який не є замовником в розумінні Закону України «Про публічні закупівлі»)</w:t>
            </w:r>
          </w:p>
        </w:tc>
      </w:tr>
      <w:tr w:rsidR="005B2803" w:rsidRPr="00146430" w14:paraId="05AC1085" w14:textId="77777777" w:rsidTr="00CB7AA4">
        <w:trPr>
          <w:trHeight w:val="340"/>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0D51E08D" w14:textId="77777777" w:rsidR="005B2803" w:rsidRPr="00146430" w:rsidRDefault="00000000">
            <w:pPr>
              <w:spacing w:line="20" w:lineRule="atLeast"/>
              <w:ind w:left="102" w:right="52"/>
              <w:outlineLvl w:val="0"/>
              <w:rPr>
                <w:sz w:val="21"/>
                <w:szCs w:val="21"/>
              </w:rPr>
            </w:pPr>
            <w:r w:rsidRPr="00146430">
              <w:rPr>
                <w:sz w:val="21"/>
                <w:szCs w:val="21"/>
              </w:rPr>
              <w:t>1.2. Місцезнаходження</w:t>
            </w:r>
          </w:p>
        </w:tc>
        <w:tc>
          <w:tcPr>
            <w:tcW w:w="7835" w:type="dxa"/>
            <w:tcBorders>
              <w:top w:val="single" w:sz="4" w:space="0" w:color="000000"/>
              <w:left w:val="single" w:sz="4" w:space="0" w:color="000000"/>
              <w:bottom w:val="single" w:sz="4" w:space="0" w:color="000000"/>
              <w:right w:val="single" w:sz="4" w:space="0" w:color="000000"/>
            </w:tcBorders>
            <w:vAlign w:val="center"/>
          </w:tcPr>
          <w:p w14:paraId="192042B6" w14:textId="3219A9A3" w:rsidR="005B2803" w:rsidRPr="00146430" w:rsidRDefault="00AF0BD3">
            <w:pPr>
              <w:pStyle w:val="23"/>
              <w:spacing w:after="0" w:line="20" w:lineRule="atLeast"/>
              <w:ind w:left="102" w:right="88"/>
              <w:jc w:val="both"/>
              <w:rPr>
                <w:sz w:val="21"/>
                <w:szCs w:val="21"/>
              </w:rPr>
            </w:pPr>
            <w:r w:rsidRPr="00146430">
              <w:rPr>
                <w:sz w:val="21"/>
                <w:szCs w:val="21"/>
              </w:rPr>
              <w:t>Україна, 14021, м. Чернігів</w:t>
            </w:r>
          </w:p>
        </w:tc>
      </w:tr>
      <w:tr w:rsidR="005B2803" w:rsidRPr="00146430" w14:paraId="4E0FB08D" w14:textId="77777777" w:rsidTr="00CB7AA4">
        <w:trPr>
          <w:trHeight w:val="3915"/>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5026DF9" w14:textId="77777777" w:rsidR="005B2803" w:rsidRPr="00146430" w:rsidRDefault="00000000">
            <w:pPr>
              <w:spacing w:line="20" w:lineRule="atLeast"/>
              <w:ind w:left="102" w:right="52"/>
              <w:outlineLvl w:val="0"/>
              <w:rPr>
                <w:sz w:val="21"/>
                <w:szCs w:val="21"/>
              </w:rPr>
            </w:pPr>
            <w:r w:rsidRPr="00146430">
              <w:rPr>
                <w:sz w:val="21"/>
                <w:szCs w:val="21"/>
              </w:rPr>
              <w:t>1.3. Посадові особи Замовника, уповноважені здійснювати зв’язок з учасниками</w:t>
            </w:r>
          </w:p>
        </w:tc>
        <w:tc>
          <w:tcPr>
            <w:tcW w:w="7835" w:type="dxa"/>
            <w:tcBorders>
              <w:top w:val="single" w:sz="4" w:space="0" w:color="000000"/>
              <w:left w:val="single" w:sz="4" w:space="0" w:color="000000"/>
              <w:bottom w:val="single" w:sz="4" w:space="0" w:color="000000"/>
              <w:right w:val="single" w:sz="4" w:space="0" w:color="000000"/>
            </w:tcBorders>
            <w:vAlign w:val="center"/>
          </w:tcPr>
          <w:p w14:paraId="7F56AA10" w14:textId="77777777" w:rsidR="00B67D67" w:rsidRPr="00842C2E" w:rsidRDefault="00B67D67" w:rsidP="00B67D67">
            <w:pPr>
              <w:pStyle w:val="affc"/>
              <w:ind w:left="90" w:right="101"/>
              <w:jc w:val="both"/>
              <w:rPr>
                <w:rFonts w:ascii="Times New Roman" w:eastAsia="Times New Roman" w:hAnsi="Times New Roman"/>
                <w:color w:val="000000" w:themeColor="text1"/>
                <w:sz w:val="21"/>
                <w:szCs w:val="21"/>
              </w:rPr>
            </w:pPr>
            <w:proofErr w:type="spellStart"/>
            <w:r w:rsidRPr="00842C2E">
              <w:rPr>
                <w:rFonts w:ascii="Times New Roman" w:eastAsia="Times New Roman" w:hAnsi="Times New Roman"/>
                <w:color w:val="000000" w:themeColor="text1"/>
                <w:sz w:val="21"/>
                <w:szCs w:val="21"/>
                <w:lang w:val="ru-RU"/>
              </w:rPr>
              <w:t>Відповідальний</w:t>
            </w:r>
            <w:proofErr w:type="spellEnd"/>
            <w:r w:rsidRPr="00842C2E">
              <w:rPr>
                <w:rFonts w:ascii="Times New Roman" w:eastAsia="Times New Roman" w:hAnsi="Times New Roman"/>
                <w:color w:val="000000" w:themeColor="text1"/>
                <w:sz w:val="21"/>
                <w:szCs w:val="21"/>
                <w:lang w:val="ru-RU"/>
              </w:rPr>
              <w:t xml:space="preserve"> за </w:t>
            </w:r>
            <w:proofErr w:type="spellStart"/>
            <w:r w:rsidRPr="00842C2E">
              <w:rPr>
                <w:rFonts w:ascii="Times New Roman" w:eastAsia="Times New Roman" w:hAnsi="Times New Roman"/>
                <w:color w:val="000000" w:themeColor="text1"/>
                <w:sz w:val="21"/>
                <w:szCs w:val="21"/>
                <w:lang w:val="ru-RU"/>
              </w:rPr>
              <w:t>проведення</w:t>
            </w:r>
            <w:proofErr w:type="spellEnd"/>
            <w:r w:rsidRPr="00842C2E">
              <w:rPr>
                <w:rFonts w:ascii="Times New Roman" w:eastAsia="Times New Roman" w:hAnsi="Times New Roman"/>
                <w:color w:val="000000" w:themeColor="text1"/>
                <w:sz w:val="21"/>
                <w:szCs w:val="21"/>
                <w:lang w:val="ru-RU"/>
              </w:rPr>
              <w:t xml:space="preserve"> </w:t>
            </w:r>
            <w:proofErr w:type="spellStart"/>
            <w:r w:rsidRPr="00842C2E">
              <w:rPr>
                <w:rFonts w:ascii="Times New Roman" w:eastAsia="Times New Roman" w:hAnsi="Times New Roman"/>
                <w:color w:val="000000" w:themeColor="text1"/>
                <w:sz w:val="21"/>
                <w:szCs w:val="21"/>
                <w:lang w:val="ru-RU"/>
              </w:rPr>
              <w:t>торгів</w:t>
            </w:r>
            <w:proofErr w:type="spellEnd"/>
            <w:r w:rsidRPr="00842C2E">
              <w:rPr>
                <w:rFonts w:ascii="Times New Roman" w:eastAsia="Times New Roman" w:hAnsi="Times New Roman"/>
                <w:color w:val="000000" w:themeColor="text1"/>
                <w:sz w:val="21"/>
                <w:szCs w:val="21"/>
                <w:lang w:val="ru-RU"/>
              </w:rPr>
              <w:t>:</w:t>
            </w:r>
          </w:p>
          <w:p w14:paraId="3AC72791" w14:textId="77777777" w:rsidR="00B67D67" w:rsidRDefault="00B67D67" w:rsidP="00B67D67">
            <w:pPr>
              <w:pStyle w:val="23"/>
              <w:spacing w:after="0" w:line="20" w:lineRule="atLeast"/>
              <w:ind w:left="102" w:right="88"/>
              <w:jc w:val="both"/>
              <w:rPr>
                <w:sz w:val="21"/>
                <w:szCs w:val="21"/>
                <w:shd w:val="clear" w:color="auto" w:fill="FFFFFF"/>
              </w:rPr>
            </w:pPr>
            <w:r w:rsidRPr="00842C2E">
              <w:rPr>
                <w:sz w:val="21"/>
                <w:szCs w:val="21"/>
                <w:shd w:val="clear" w:color="auto" w:fill="FFFFFF"/>
              </w:rPr>
              <w:t>Євген УСАТЕНКО</w:t>
            </w:r>
          </w:p>
          <w:p w14:paraId="0B3402BF" w14:textId="0CB14415" w:rsidR="0027351F" w:rsidRPr="00842C2E" w:rsidRDefault="0027351F" w:rsidP="00B67D67">
            <w:pPr>
              <w:pStyle w:val="23"/>
              <w:spacing w:after="0" w:line="20" w:lineRule="atLeast"/>
              <w:ind w:left="102" w:right="88"/>
              <w:jc w:val="both"/>
              <w:rPr>
                <w:sz w:val="21"/>
                <w:szCs w:val="21"/>
                <w:shd w:val="clear" w:color="auto" w:fill="FFFFFF"/>
              </w:rPr>
            </w:pPr>
            <w:r>
              <w:rPr>
                <w:sz w:val="21"/>
                <w:szCs w:val="21"/>
                <w:shd w:val="clear" w:color="auto" w:fill="FFFFFF"/>
              </w:rPr>
              <w:t>+380672097445</w:t>
            </w:r>
          </w:p>
          <w:p w14:paraId="0545B3FB" w14:textId="77777777" w:rsidR="00B67D67" w:rsidRPr="00842C2E" w:rsidRDefault="00B67D67" w:rsidP="00B67D67">
            <w:pPr>
              <w:pStyle w:val="23"/>
              <w:spacing w:after="0" w:line="20" w:lineRule="atLeast"/>
              <w:ind w:left="102" w:right="88"/>
              <w:jc w:val="both"/>
              <w:rPr>
                <w:sz w:val="21"/>
                <w:szCs w:val="21"/>
                <w:shd w:val="clear" w:color="auto" w:fill="FFFFFF"/>
              </w:rPr>
            </w:pPr>
            <w:r w:rsidRPr="00842C2E">
              <w:rPr>
                <w:sz w:val="21"/>
                <w:szCs w:val="21"/>
                <w:shd w:val="clear" w:color="auto" w:fill="FFFFFF"/>
              </w:rPr>
              <w:t xml:space="preserve">Фахівець матеріально-технічного забезпечення відділу </w:t>
            </w:r>
            <w:proofErr w:type="spellStart"/>
            <w:r w:rsidRPr="00842C2E">
              <w:rPr>
                <w:sz w:val="21"/>
                <w:szCs w:val="21"/>
                <w:shd w:val="clear" w:color="auto" w:fill="FFFFFF"/>
              </w:rPr>
              <w:t>закупівель</w:t>
            </w:r>
            <w:proofErr w:type="spellEnd"/>
            <w:r w:rsidRPr="00842C2E">
              <w:rPr>
                <w:sz w:val="21"/>
                <w:szCs w:val="21"/>
                <w:shd w:val="clear" w:color="auto" w:fill="FFFFFF"/>
              </w:rPr>
              <w:t xml:space="preserve"> </w:t>
            </w:r>
          </w:p>
          <w:p w14:paraId="5E16508A" w14:textId="77777777" w:rsidR="00B67D67" w:rsidRPr="00842C2E" w:rsidRDefault="00B67D67" w:rsidP="00B67D67">
            <w:pPr>
              <w:pStyle w:val="23"/>
              <w:spacing w:after="0" w:line="20" w:lineRule="atLeast"/>
              <w:ind w:left="102" w:right="88"/>
              <w:jc w:val="both"/>
              <w:rPr>
                <w:sz w:val="21"/>
                <w:szCs w:val="21"/>
                <w:shd w:val="clear" w:color="auto" w:fill="FFFFFF"/>
              </w:rPr>
            </w:pPr>
            <w:r w:rsidRPr="00842C2E">
              <w:rPr>
                <w:sz w:val="21"/>
                <w:szCs w:val="21"/>
                <w:shd w:val="clear" w:color="auto" w:fill="FFFFFF"/>
              </w:rPr>
              <w:t>Чернігівської філії ТОВ «Газорозподільні мережі України» (уповноважена особа)</w:t>
            </w:r>
          </w:p>
          <w:p w14:paraId="191CAC5B" w14:textId="77777777" w:rsidR="00B67D67" w:rsidRPr="00842C2E" w:rsidRDefault="00B67D67" w:rsidP="00B67D67">
            <w:pPr>
              <w:pStyle w:val="23"/>
              <w:spacing w:after="0" w:line="20" w:lineRule="atLeast"/>
              <w:ind w:left="102" w:right="88"/>
              <w:jc w:val="both"/>
              <w:rPr>
                <w:sz w:val="21"/>
                <w:szCs w:val="21"/>
                <w:shd w:val="clear" w:color="auto" w:fill="FFFFFF"/>
              </w:rPr>
            </w:pPr>
            <w:r w:rsidRPr="00842C2E">
              <w:rPr>
                <w:sz w:val="21"/>
                <w:szCs w:val="21"/>
                <w:shd w:val="clear" w:color="auto" w:fill="FFFFFF"/>
              </w:rPr>
              <w:t>e-</w:t>
            </w:r>
            <w:proofErr w:type="spellStart"/>
            <w:r w:rsidRPr="00842C2E">
              <w:rPr>
                <w:sz w:val="21"/>
                <w:szCs w:val="21"/>
                <w:shd w:val="clear" w:color="auto" w:fill="FFFFFF"/>
              </w:rPr>
              <w:t>mail</w:t>
            </w:r>
            <w:proofErr w:type="spellEnd"/>
            <w:r w:rsidRPr="00842C2E">
              <w:rPr>
                <w:sz w:val="21"/>
                <w:szCs w:val="21"/>
                <w:shd w:val="clear" w:color="auto" w:fill="FFFFFF"/>
              </w:rPr>
              <w:t xml:space="preserve">: </w:t>
            </w:r>
            <w:hyperlink r:id="rId9">
              <w:bookmarkStart w:id="5" w:name="LPlnk801337"/>
              <w:bookmarkEnd w:id="5"/>
              <w:r w:rsidRPr="00842C2E">
                <w:rPr>
                  <w:color w:val="00B0F0"/>
                  <w:sz w:val="21"/>
                  <w:szCs w:val="21"/>
                  <w:u w:val="single"/>
                </w:rPr>
                <w:t>ye.usatenko@grmu.com.ua</w:t>
              </w:r>
            </w:hyperlink>
          </w:p>
          <w:p w14:paraId="6E3D1239" w14:textId="77777777" w:rsidR="005B2803" w:rsidRPr="00146430" w:rsidRDefault="005B2803" w:rsidP="009E609F">
            <w:pPr>
              <w:pStyle w:val="23"/>
              <w:spacing w:after="0" w:line="20" w:lineRule="atLeast"/>
              <w:ind w:left="102" w:right="88"/>
              <w:jc w:val="both"/>
              <w:rPr>
                <w:sz w:val="21"/>
                <w:szCs w:val="21"/>
                <w:shd w:val="clear" w:color="auto" w:fill="FFFFFF"/>
              </w:rPr>
            </w:pPr>
          </w:p>
          <w:p w14:paraId="37F0FA9C" w14:textId="77777777" w:rsidR="005B2803" w:rsidRPr="00146430" w:rsidRDefault="00000000" w:rsidP="009E609F">
            <w:pPr>
              <w:pStyle w:val="23"/>
              <w:spacing w:after="0" w:line="20" w:lineRule="atLeast"/>
              <w:ind w:left="102" w:right="88"/>
              <w:jc w:val="both"/>
              <w:rPr>
                <w:sz w:val="21"/>
                <w:szCs w:val="21"/>
                <w:shd w:val="clear" w:color="auto" w:fill="FFFFFF"/>
              </w:rPr>
            </w:pPr>
            <w:r w:rsidRPr="00146430">
              <w:rPr>
                <w:sz w:val="21"/>
                <w:szCs w:val="21"/>
                <w:shd w:val="clear" w:color="auto" w:fill="FFFFFF"/>
              </w:rPr>
              <w:t>Щодо технічних питань:</w:t>
            </w:r>
          </w:p>
          <w:p w14:paraId="6099D1C9" w14:textId="77777777" w:rsidR="00931F6B" w:rsidRPr="00964F0F" w:rsidRDefault="00931F6B" w:rsidP="00931F6B">
            <w:pPr>
              <w:pStyle w:val="affc"/>
              <w:ind w:left="90" w:right="101"/>
              <w:jc w:val="both"/>
              <w:rPr>
                <w:rFonts w:ascii="Times New Roman" w:eastAsia="Times New Roman" w:hAnsi="Times New Roman"/>
                <w:color w:val="000000" w:themeColor="text1"/>
                <w:sz w:val="21"/>
                <w:szCs w:val="21"/>
              </w:rPr>
            </w:pPr>
            <w:r w:rsidRPr="00964F0F">
              <w:rPr>
                <w:rFonts w:ascii="Times New Roman" w:eastAsia="Times New Roman" w:hAnsi="Times New Roman"/>
                <w:color w:val="000000" w:themeColor="text1"/>
                <w:sz w:val="21"/>
                <w:szCs w:val="21"/>
              </w:rPr>
              <w:t>Олександр ВОРОЖБИТ</w:t>
            </w:r>
          </w:p>
          <w:p w14:paraId="0811F2AD" w14:textId="77777777" w:rsidR="00931F6B" w:rsidRPr="00931F6B" w:rsidRDefault="00931F6B" w:rsidP="00931F6B">
            <w:pPr>
              <w:pStyle w:val="23"/>
              <w:spacing w:after="0" w:line="20" w:lineRule="atLeast"/>
              <w:ind w:left="102" w:right="88"/>
              <w:jc w:val="both"/>
              <w:rPr>
                <w:sz w:val="21"/>
                <w:szCs w:val="21"/>
                <w:shd w:val="clear" w:color="auto" w:fill="FFFFFF"/>
              </w:rPr>
            </w:pPr>
            <w:r w:rsidRPr="00931F6B">
              <w:rPr>
                <w:sz w:val="21"/>
                <w:szCs w:val="21"/>
                <w:shd w:val="clear" w:color="auto" w:fill="FFFFFF"/>
              </w:rPr>
              <w:t>Начальник служби охорони праці, промислової безпеки,</w:t>
            </w:r>
          </w:p>
          <w:p w14:paraId="3397847B" w14:textId="77777777" w:rsidR="00931F6B" w:rsidRPr="00931F6B" w:rsidRDefault="00931F6B" w:rsidP="00931F6B">
            <w:pPr>
              <w:pStyle w:val="23"/>
              <w:spacing w:after="0" w:line="20" w:lineRule="atLeast"/>
              <w:ind w:left="102" w:right="88"/>
              <w:jc w:val="both"/>
              <w:rPr>
                <w:sz w:val="21"/>
                <w:szCs w:val="21"/>
                <w:shd w:val="clear" w:color="auto" w:fill="FFFFFF"/>
              </w:rPr>
            </w:pPr>
            <w:r w:rsidRPr="00931F6B">
              <w:rPr>
                <w:sz w:val="21"/>
                <w:szCs w:val="21"/>
                <w:shd w:val="clear" w:color="auto" w:fill="FFFFFF"/>
              </w:rPr>
              <w:t>охорони навколишнього середовища та цивільного захисту</w:t>
            </w:r>
          </w:p>
          <w:p w14:paraId="56C22DE9" w14:textId="77777777" w:rsidR="00931F6B" w:rsidRPr="00931F6B" w:rsidRDefault="00931F6B" w:rsidP="00931F6B">
            <w:pPr>
              <w:pStyle w:val="23"/>
              <w:spacing w:after="0" w:line="20" w:lineRule="atLeast"/>
              <w:ind w:left="102" w:right="88"/>
              <w:jc w:val="both"/>
              <w:rPr>
                <w:sz w:val="21"/>
                <w:szCs w:val="21"/>
                <w:shd w:val="clear" w:color="auto" w:fill="FFFFFF"/>
              </w:rPr>
            </w:pPr>
            <w:r w:rsidRPr="00931F6B">
              <w:rPr>
                <w:sz w:val="21"/>
                <w:szCs w:val="21"/>
                <w:shd w:val="clear" w:color="auto" w:fill="FFFFFF"/>
              </w:rPr>
              <w:t xml:space="preserve">Чернігівської філії </w:t>
            </w:r>
          </w:p>
          <w:p w14:paraId="72682B91" w14:textId="77777777" w:rsidR="00931F6B" w:rsidRPr="00931F6B" w:rsidRDefault="00931F6B" w:rsidP="00931F6B">
            <w:pPr>
              <w:pStyle w:val="23"/>
              <w:spacing w:after="0" w:line="20" w:lineRule="atLeast"/>
              <w:ind w:left="102" w:right="88"/>
              <w:jc w:val="both"/>
              <w:rPr>
                <w:sz w:val="21"/>
                <w:szCs w:val="21"/>
                <w:shd w:val="clear" w:color="auto" w:fill="FFFFFF"/>
              </w:rPr>
            </w:pPr>
            <w:r w:rsidRPr="00931F6B">
              <w:rPr>
                <w:sz w:val="21"/>
                <w:szCs w:val="21"/>
                <w:shd w:val="clear" w:color="auto" w:fill="FFFFFF"/>
              </w:rPr>
              <w:t>ТОВ «Газорозподільні мережі України»</w:t>
            </w:r>
          </w:p>
          <w:p w14:paraId="68A1B4FA" w14:textId="204AADAF" w:rsidR="005B2803" w:rsidRDefault="00931F6B" w:rsidP="00931F6B">
            <w:pPr>
              <w:pStyle w:val="23"/>
              <w:spacing w:after="0" w:line="20" w:lineRule="atLeast"/>
              <w:ind w:left="102" w:right="88"/>
              <w:jc w:val="both"/>
              <w:rPr>
                <w:sz w:val="21"/>
                <w:szCs w:val="21"/>
                <w:shd w:val="clear" w:color="auto" w:fill="FFFFFF"/>
              </w:rPr>
            </w:pPr>
            <w:r w:rsidRPr="00931F6B">
              <w:rPr>
                <w:sz w:val="21"/>
                <w:szCs w:val="21"/>
                <w:shd w:val="clear" w:color="auto" w:fill="FFFFFF"/>
              </w:rPr>
              <w:t>e-</w:t>
            </w:r>
            <w:proofErr w:type="spellStart"/>
            <w:r w:rsidRPr="00931F6B">
              <w:rPr>
                <w:sz w:val="21"/>
                <w:szCs w:val="21"/>
                <w:shd w:val="clear" w:color="auto" w:fill="FFFFFF"/>
              </w:rPr>
              <w:t>mail</w:t>
            </w:r>
            <w:proofErr w:type="spellEnd"/>
            <w:r w:rsidRPr="00931F6B">
              <w:rPr>
                <w:sz w:val="21"/>
                <w:szCs w:val="21"/>
                <w:shd w:val="clear" w:color="auto" w:fill="FFFFFF"/>
              </w:rPr>
              <w:t xml:space="preserve">: </w:t>
            </w:r>
            <w:hyperlink r:id="rId10">
              <w:r w:rsidRPr="00931F6B">
                <w:rPr>
                  <w:color w:val="00B0F0"/>
                  <w:sz w:val="21"/>
                  <w:szCs w:val="21"/>
                  <w:u w:val="single"/>
                </w:rPr>
                <w:t>o.vorozhbyt@grmu.com.ua</w:t>
              </w:r>
            </w:hyperlink>
            <w:r>
              <w:rPr>
                <w:sz w:val="21"/>
                <w:szCs w:val="21"/>
                <w:shd w:val="clear" w:color="auto" w:fill="FFFFFF"/>
              </w:rPr>
              <w:t xml:space="preserve"> </w:t>
            </w:r>
            <w:r w:rsidRPr="00931F6B">
              <w:rPr>
                <w:sz w:val="21"/>
                <w:szCs w:val="21"/>
                <w:shd w:val="clear" w:color="auto" w:fill="FFFFFF"/>
              </w:rPr>
              <w:t xml:space="preserve"> </w:t>
            </w:r>
          </w:p>
          <w:p w14:paraId="2FCB2B58" w14:textId="77777777" w:rsidR="00931F6B" w:rsidRPr="009E609F" w:rsidRDefault="00931F6B" w:rsidP="00931F6B">
            <w:pPr>
              <w:pStyle w:val="23"/>
              <w:spacing w:after="0" w:line="20" w:lineRule="atLeast"/>
              <w:ind w:left="102" w:right="88"/>
              <w:jc w:val="both"/>
              <w:rPr>
                <w:sz w:val="21"/>
                <w:szCs w:val="21"/>
                <w:shd w:val="clear" w:color="auto" w:fill="FFFFFF"/>
              </w:rPr>
            </w:pPr>
          </w:p>
          <w:p w14:paraId="1EA8D568" w14:textId="77777777" w:rsidR="005B2803" w:rsidRPr="009E609F" w:rsidRDefault="00000000" w:rsidP="009E609F">
            <w:pPr>
              <w:pStyle w:val="23"/>
              <w:spacing w:after="0" w:line="20" w:lineRule="atLeast"/>
              <w:ind w:left="102" w:right="88"/>
              <w:jc w:val="both"/>
              <w:rPr>
                <w:sz w:val="21"/>
                <w:szCs w:val="21"/>
                <w:shd w:val="clear" w:color="auto" w:fill="FFFFFF"/>
              </w:rPr>
            </w:pPr>
            <w:r w:rsidRPr="009E609F">
              <w:rPr>
                <w:sz w:val="21"/>
                <w:szCs w:val="21"/>
                <w:shd w:val="clear" w:color="auto" w:fill="FFFFFF"/>
              </w:rPr>
              <w:t xml:space="preserve">Документація знаходиться у відкритому доступі в електронній системі </w:t>
            </w:r>
            <w:proofErr w:type="spellStart"/>
            <w:r w:rsidRPr="009E609F">
              <w:rPr>
                <w:sz w:val="21"/>
                <w:szCs w:val="21"/>
                <w:shd w:val="clear" w:color="auto" w:fill="FFFFFF"/>
              </w:rPr>
              <w:t>закупівель</w:t>
            </w:r>
            <w:proofErr w:type="spellEnd"/>
            <w:r w:rsidRPr="009E609F">
              <w:rPr>
                <w:sz w:val="21"/>
                <w:szCs w:val="21"/>
                <w:shd w:val="clear" w:color="auto" w:fill="FFFFFF"/>
              </w:rPr>
              <w:t xml:space="preserve">. Усі зміни та публікації стосовно закупівлі розповсюджуються через електронну систему </w:t>
            </w:r>
            <w:proofErr w:type="spellStart"/>
            <w:r w:rsidRPr="009E609F">
              <w:rPr>
                <w:sz w:val="21"/>
                <w:szCs w:val="21"/>
                <w:shd w:val="clear" w:color="auto" w:fill="FFFFFF"/>
              </w:rPr>
              <w:t>закупівель</w:t>
            </w:r>
            <w:proofErr w:type="spellEnd"/>
            <w:r w:rsidRPr="009E609F">
              <w:rPr>
                <w:sz w:val="21"/>
                <w:szCs w:val="21"/>
                <w:shd w:val="clear" w:color="auto" w:fill="FFFFFF"/>
              </w:rPr>
              <w:t xml:space="preserve">. Усі відповіді стосовно проведення закупівлі надаються через електронну систему </w:t>
            </w:r>
            <w:proofErr w:type="spellStart"/>
            <w:r w:rsidRPr="009E609F">
              <w:rPr>
                <w:sz w:val="21"/>
                <w:szCs w:val="21"/>
                <w:shd w:val="clear" w:color="auto" w:fill="FFFFFF"/>
              </w:rPr>
              <w:t>закупівель</w:t>
            </w:r>
            <w:proofErr w:type="spellEnd"/>
            <w:r w:rsidRPr="009E609F">
              <w:rPr>
                <w:sz w:val="21"/>
                <w:szCs w:val="21"/>
                <w:shd w:val="clear" w:color="auto" w:fill="FFFFFF"/>
              </w:rPr>
              <w:t>. Роз’яснення щодо положень документації надаються в порядку, передбаченому Розділом 2 цієї документації.</w:t>
            </w:r>
          </w:p>
        </w:tc>
      </w:tr>
      <w:tr w:rsidR="005B2803" w:rsidRPr="00146430" w14:paraId="312CB383" w14:textId="77777777" w:rsidTr="00CB7AA4">
        <w:trPr>
          <w:trHeight w:val="340"/>
          <w:jc w:val="center"/>
        </w:trPr>
        <w:tc>
          <w:tcPr>
            <w:tcW w:w="10441" w:type="dxa"/>
            <w:gridSpan w:val="2"/>
            <w:tcBorders>
              <w:top w:val="single" w:sz="4" w:space="0" w:color="000000"/>
              <w:left w:val="single" w:sz="4" w:space="0" w:color="000000"/>
              <w:bottom w:val="single" w:sz="4" w:space="0" w:color="000000"/>
              <w:right w:val="single" w:sz="4" w:space="0" w:color="000000"/>
            </w:tcBorders>
            <w:vAlign w:val="center"/>
          </w:tcPr>
          <w:p w14:paraId="4AF4ECC9" w14:textId="77777777" w:rsidR="005B2803" w:rsidRPr="00146430" w:rsidRDefault="00000000">
            <w:pPr>
              <w:spacing w:line="20" w:lineRule="atLeast"/>
              <w:ind w:left="102" w:right="88"/>
              <w:outlineLvl w:val="0"/>
              <w:rPr>
                <w:sz w:val="21"/>
                <w:szCs w:val="21"/>
              </w:rPr>
            </w:pPr>
            <w:r w:rsidRPr="00146430">
              <w:rPr>
                <w:b/>
                <w:sz w:val="21"/>
                <w:szCs w:val="21"/>
              </w:rPr>
              <w:t>2. Інформація про предмет закупівлі</w:t>
            </w:r>
          </w:p>
        </w:tc>
      </w:tr>
      <w:tr w:rsidR="005B2803" w:rsidRPr="00146430" w14:paraId="74C955D0" w14:textId="77777777" w:rsidTr="00CB7AA4">
        <w:trPr>
          <w:trHeight w:val="680"/>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1AEF6FED" w14:textId="77777777" w:rsidR="005B2803" w:rsidRPr="00146430" w:rsidRDefault="00000000">
            <w:pPr>
              <w:pStyle w:val="aff5"/>
              <w:spacing w:beforeAutospacing="0" w:afterAutospacing="0" w:line="20" w:lineRule="atLeast"/>
              <w:ind w:left="102" w:right="52"/>
              <w:rPr>
                <w:sz w:val="21"/>
                <w:szCs w:val="21"/>
              </w:rPr>
            </w:pPr>
            <w:r w:rsidRPr="00146430">
              <w:rPr>
                <w:sz w:val="21"/>
                <w:szCs w:val="21"/>
              </w:rPr>
              <w:t>2.1. Найменування предмета закупівлі</w:t>
            </w:r>
          </w:p>
        </w:tc>
        <w:tc>
          <w:tcPr>
            <w:tcW w:w="7835" w:type="dxa"/>
            <w:tcBorders>
              <w:top w:val="single" w:sz="4" w:space="0" w:color="000000"/>
              <w:left w:val="single" w:sz="4" w:space="0" w:color="000000"/>
              <w:bottom w:val="single" w:sz="4" w:space="0" w:color="000000"/>
              <w:right w:val="single" w:sz="4" w:space="0" w:color="000000"/>
            </w:tcBorders>
            <w:vAlign w:val="center"/>
          </w:tcPr>
          <w:p w14:paraId="4C7D2B21" w14:textId="77777777" w:rsidR="00931F6B" w:rsidRPr="004D1C40" w:rsidRDefault="00931F6B" w:rsidP="00931F6B">
            <w:pPr>
              <w:pStyle w:val="Normal0"/>
              <w:shd w:val="clear" w:color="auto" w:fill="FFFFFF"/>
              <w:spacing w:after="240" w:line="240" w:lineRule="auto"/>
              <w:ind w:right="1"/>
              <w:rPr>
                <w:rFonts w:ascii="Times New Roman" w:hAnsi="Times New Roman" w:cs="Times New Roman"/>
                <w:b/>
                <w:sz w:val="21"/>
                <w:szCs w:val="21"/>
              </w:rPr>
            </w:pPr>
            <w:r w:rsidRPr="004D1C40">
              <w:rPr>
                <w:rFonts w:ascii="Times New Roman" w:hAnsi="Times New Roman" w:cs="Times New Roman"/>
                <w:b/>
                <w:sz w:val="21"/>
                <w:szCs w:val="21"/>
              </w:rPr>
              <w:t>«Послуги з проведення медичних оглядів працівників »</w:t>
            </w:r>
          </w:p>
          <w:p w14:paraId="78EC728B" w14:textId="77777777" w:rsidR="00931F6B" w:rsidRPr="004D1C40" w:rsidRDefault="00931F6B" w:rsidP="00964F0F">
            <w:pPr>
              <w:pStyle w:val="Normal0"/>
              <w:shd w:val="clear" w:color="auto" w:fill="FFFFFF"/>
              <w:spacing w:line="240" w:lineRule="auto"/>
              <w:ind w:right="1"/>
              <w:rPr>
                <w:rFonts w:ascii="Times New Roman" w:hAnsi="Times New Roman" w:cs="Times New Roman"/>
                <w:b/>
                <w:sz w:val="21"/>
                <w:szCs w:val="21"/>
              </w:rPr>
            </w:pPr>
            <w:r w:rsidRPr="004D1C40">
              <w:rPr>
                <w:rFonts w:ascii="Times New Roman" w:hAnsi="Times New Roman" w:cs="Times New Roman"/>
                <w:b/>
                <w:sz w:val="21"/>
                <w:szCs w:val="21"/>
              </w:rPr>
              <w:t xml:space="preserve">код за ДК 021:2015:  85110000-3 Послуги лікувальних закладів та супутні послуги  </w:t>
            </w:r>
          </w:p>
          <w:p w14:paraId="5F4F003F" w14:textId="557033B9" w:rsidR="005B2803" w:rsidRPr="00146430" w:rsidRDefault="005B2803" w:rsidP="00CF6A7E">
            <w:pPr>
              <w:pStyle w:val="Normal0"/>
              <w:shd w:val="clear" w:color="auto" w:fill="FFFFFF" w:themeFill="background1"/>
              <w:ind w:right="1"/>
              <w:rPr>
                <w:rFonts w:ascii="Times New Roman" w:eastAsia="Times New Roman" w:hAnsi="Times New Roman" w:cs="Times New Roman"/>
                <w:b/>
                <w:bCs/>
                <w:sz w:val="21"/>
                <w:szCs w:val="21"/>
                <w:shd w:val="clear" w:color="auto" w:fill="FFFFFF"/>
                <w:lang w:eastAsia="ru-RU"/>
              </w:rPr>
            </w:pPr>
          </w:p>
        </w:tc>
      </w:tr>
      <w:tr w:rsidR="005B2803" w:rsidRPr="00146430" w14:paraId="17EF1F10" w14:textId="77777777" w:rsidTr="00CB7AA4">
        <w:trPr>
          <w:trHeight w:val="510"/>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6AEE001A" w14:textId="77777777" w:rsidR="005B2803" w:rsidRPr="00146430" w:rsidRDefault="00000000">
            <w:pPr>
              <w:pStyle w:val="aff5"/>
              <w:spacing w:beforeAutospacing="0" w:afterAutospacing="0" w:line="20" w:lineRule="atLeast"/>
              <w:ind w:left="102" w:right="52"/>
              <w:rPr>
                <w:sz w:val="21"/>
                <w:szCs w:val="21"/>
              </w:rPr>
            </w:pPr>
            <w:r w:rsidRPr="00146430">
              <w:rPr>
                <w:sz w:val="21"/>
                <w:szCs w:val="21"/>
              </w:rPr>
              <w:t>2.2. Вид предмета закупівлі</w:t>
            </w:r>
          </w:p>
        </w:tc>
        <w:tc>
          <w:tcPr>
            <w:tcW w:w="7835" w:type="dxa"/>
            <w:tcBorders>
              <w:top w:val="single" w:sz="4" w:space="0" w:color="000000"/>
              <w:left w:val="single" w:sz="4" w:space="0" w:color="000000"/>
              <w:bottom w:val="single" w:sz="4" w:space="0" w:color="000000"/>
              <w:right w:val="single" w:sz="4" w:space="0" w:color="000000"/>
            </w:tcBorders>
            <w:vAlign w:val="center"/>
          </w:tcPr>
          <w:p w14:paraId="4786C2E1" w14:textId="0D062017" w:rsidR="005B2803" w:rsidRPr="00146430" w:rsidRDefault="00931F6B">
            <w:pPr>
              <w:spacing w:line="20" w:lineRule="atLeast"/>
              <w:ind w:left="102" w:right="88"/>
              <w:jc w:val="both"/>
              <w:outlineLvl w:val="0"/>
              <w:rPr>
                <w:sz w:val="21"/>
                <w:szCs w:val="21"/>
              </w:rPr>
            </w:pPr>
            <w:r>
              <w:rPr>
                <w:bCs/>
                <w:sz w:val="21"/>
                <w:szCs w:val="21"/>
              </w:rPr>
              <w:t>Послуги</w:t>
            </w:r>
          </w:p>
        </w:tc>
      </w:tr>
      <w:tr w:rsidR="005B2803" w:rsidRPr="00146430" w14:paraId="63618A35" w14:textId="77777777" w:rsidTr="00CB7AA4">
        <w:trPr>
          <w:trHeight w:val="567"/>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4B875CD0" w14:textId="4D0023CF" w:rsidR="005B2803" w:rsidRPr="00146430" w:rsidRDefault="00000000">
            <w:pPr>
              <w:pStyle w:val="aff5"/>
              <w:spacing w:beforeAutospacing="0" w:afterAutospacing="0" w:line="20" w:lineRule="atLeast"/>
              <w:ind w:left="102" w:right="52"/>
              <w:rPr>
                <w:sz w:val="21"/>
                <w:szCs w:val="21"/>
              </w:rPr>
            </w:pPr>
            <w:r w:rsidRPr="00146430">
              <w:rPr>
                <w:sz w:val="21"/>
                <w:szCs w:val="21"/>
              </w:rPr>
              <w:t xml:space="preserve">2.3. Місце, кількість, обсяг </w:t>
            </w:r>
            <w:r w:rsidR="00964F0F">
              <w:rPr>
                <w:sz w:val="21"/>
                <w:szCs w:val="21"/>
              </w:rPr>
              <w:t>надання послуг</w:t>
            </w:r>
          </w:p>
        </w:tc>
        <w:tc>
          <w:tcPr>
            <w:tcW w:w="7835" w:type="dxa"/>
            <w:tcBorders>
              <w:top w:val="single" w:sz="4" w:space="0" w:color="000000"/>
              <w:left w:val="single" w:sz="4" w:space="0" w:color="000000"/>
              <w:bottom w:val="single" w:sz="4" w:space="0" w:color="000000"/>
              <w:right w:val="single" w:sz="4" w:space="0" w:color="000000"/>
            </w:tcBorders>
            <w:vAlign w:val="center"/>
          </w:tcPr>
          <w:p w14:paraId="230073A7" w14:textId="77777777" w:rsidR="005B2803" w:rsidRPr="00146430" w:rsidRDefault="00000000">
            <w:pPr>
              <w:ind w:left="102" w:right="88"/>
              <w:rPr>
                <w:sz w:val="21"/>
                <w:szCs w:val="21"/>
              </w:rPr>
            </w:pPr>
            <w:r w:rsidRPr="00146430">
              <w:rPr>
                <w:sz w:val="21"/>
                <w:szCs w:val="21"/>
              </w:rPr>
              <w:t>Відповідно до Додатків 3, 4.</w:t>
            </w:r>
          </w:p>
        </w:tc>
      </w:tr>
      <w:tr w:rsidR="005B2803" w:rsidRPr="00146430" w14:paraId="308A91DC" w14:textId="77777777" w:rsidTr="00CB7AA4">
        <w:trPr>
          <w:trHeight w:val="907"/>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0000A77" w14:textId="2716A09E" w:rsidR="005B2803" w:rsidRPr="00146430" w:rsidRDefault="00000000">
            <w:pPr>
              <w:spacing w:line="20" w:lineRule="atLeast"/>
              <w:ind w:left="102" w:right="52"/>
              <w:outlineLvl w:val="0"/>
              <w:rPr>
                <w:sz w:val="21"/>
                <w:szCs w:val="21"/>
              </w:rPr>
            </w:pPr>
            <w:r w:rsidRPr="00146430">
              <w:rPr>
                <w:sz w:val="21"/>
                <w:szCs w:val="21"/>
              </w:rPr>
              <w:t xml:space="preserve">2.4. Строк </w:t>
            </w:r>
            <w:r w:rsidR="00964F0F">
              <w:rPr>
                <w:sz w:val="21"/>
                <w:szCs w:val="21"/>
              </w:rPr>
              <w:t xml:space="preserve">надання послуг </w:t>
            </w:r>
            <w:r w:rsidRPr="00146430">
              <w:rPr>
                <w:sz w:val="21"/>
                <w:szCs w:val="21"/>
              </w:rPr>
              <w:t>за договором:</w:t>
            </w:r>
          </w:p>
        </w:tc>
        <w:tc>
          <w:tcPr>
            <w:tcW w:w="7835" w:type="dxa"/>
            <w:tcBorders>
              <w:top w:val="single" w:sz="4" w:space="0" w:color="000000"/>
              <w:left w:val="single" w:sz="4" w:space="0" w:color="000000"/>
              <w:bottom w:val="single" w:sz="4" w:space="0" w:color="000000"/>
              <w:right w:val="single" w:sz="4" w:space="0" w:color="000000"/>
            </w:tcBorders>
            <w:vAlign w:val="center"/>
          </w:tcPr>
          <w:p w14:paraId="0C9E50B3" w14:textId="3B7C119A" w:rsidR="005B2803" w:rsidRPr="00146430" w:rsidRDefault="00931F6B">
            <w:pPr>
              <w:ind w:left="102" w:right="88"/>
              <w:jc w:val="both"/>
              <w:rPr>
                <w:sz w:val="21"/>
                <w:szCs w:val="21"/>
              </w:rPr>
            </w:pPr>
            <w:r>
              <w:rPr>
                <w:sz w:val="21"/>
                <w:szCs w:val="21"/>
              </w:rPr>
              <w:t>Послуги</w:t>
            </w:r>
            <w:r w:rsidRPr="00146430">
              <w:rPr>
                <w:sz w:val="21"/>
                <w:szCs w:val="21"/>
              </w:rPr>
              <w:t xml:space="preserve"> повинн</w:t>
            </w:r>
            <w:r>
              <w:rPr>
                <w:sz w:val="21"/>
                <w:szCs w:val="21"/>
              </w:rPr>
              <w:t>і</w:t>
            </w:r>
            <w:r w:rsidRPr="00146430">
              <w:rPr>
                <w:sz w:val="21"/>
                <w:szCs w:val="21"/>
              </w:rPr>
              <w:t xml:space="preserve"> бути </w:t>
            </w:r>
            <w:r>
              <w:rPr>
                <w:sz w:val="21"/>
                <w:szCs w:val="21"/>
              </w:rPr>
              <w:t>надані</w:t>
            </w:r>
            <w:r w:rsidRPr="00146430">
              <w:rPr>
                <w:sz w:val="21"/>
                <w:szCs w:val="21"/>
              </w:rPr>
              <w:t xml:space="preserve"> покупцю протягом </w:t>
            </w:r>
            <w:r w:rsidR="004D5FDB">
              <w:rPr>
                <w:sz w:val="21"/>
                <w:szCs w:val="21"/>
              </w:rPr>
              <w:t xml:space="preserve">до </w:t>
            </w:r>
            <w:r w:rsidR="004D5FDB" w:rsidRPr="004D5FDB">
              <w:rPr>
                <w:b/>
                <w:bCs/>
                <w:sz w:val="21"/>
                <w:szCs w:val="21"/>
              </w:rPr>
              <w:t>10</w:t>
            </w:r>
            <w:r w:rsidRPr="00146430">
              <w:rPr>
                <w:b/>
                <w:bCs/>
                <w:sz w:val="21"/>
                <w:szCs w:val="21"/>
              </w:rPr>
              <w:t xml:space="preserve"> (</w:t>
            </w:r>
            <w:r w:rsidR="004D5FDB">
              <w:rPr>
                <w:b/>
                <w:bCs/>
                <w:sz w:val="21"/>
                <w:szCs w:val="21"/>
              </w:rPr>
              <w:t>десяти</w:t>
            </w:r>
            <w:r w:rsidRPr="00146430">
              <w:rPr>
                <w:b/>
                <w:bCs/>
                <w:sz w:val="21"/>
                <w:szCs w:val="21"/>
              </w:rPr>
              <w:t xml:space="preserve">) </w:t>
            </w:r>
            <w:r>
              <w:rPr>
                <w:sz w:val="21"/>
                <w:szCs w:val="21"/>
              </w:rPr>
              <w:t>календарних</w:t>
            </w:r>
            <w:r w:rsidRPr="00146430">
              <w:rPr>
                <w:sz w:val="21"/>
                <w:szCs w:val="21"/>
              </w:rPr>
              <w:t xml:space="preserve"> днів з моменту отримання постачальником заявки, якщо інше не узгоджено Сторонами додатково.</w:t>
            </w:r>
          </w:p>
        </w:tc>
      </w:tr>
      <w:tr w:rsidR="005B2803" w:rsidRPr="00146430" w14:paraId="5A4E878C" w14:textId="77777777" w:rsidTr="000C504E">
        <w:trPr>
          <w:trHeight w:val="642"/>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4F0A6C8D" w14:textId="77777777" w:rsidR="005B2803" w:rsidRPr="00146430" w:rsidRDefault="00000000">
            <w:pPr>
              <w:spacing w:line="20" w:lineRule="atLeast"/>
              <w:ind w:left="102" w:right="52"/>
              <w:outlineLvl w:val="0"/>
              <w:rPr>
                <w:sz w:val="21"/>
                <w:szCs w:val="21"/>
              </w:rPr>
            </w:pPr>
            <w:r w:rsidRPr="00146430">
              <w:rPr>
                <w:sz w:val="21"/>
                <w:szCs w:val="21"/>
              </w:rPr>
              <w:t>2.5. Умови оплати за договором:</w:t>
            </w:r>
          </w:p>
        </w:tc>
        <w:tc>
          <w:tcPr>
            <w:tcW w:w="7835" w:type="dxa"/>
            <w:tcBorders>
              <w:top w:val="single" w:sz="4" w:space="0" w:color="000000"/>
              <w:left w:val="single" w:sz="4" w:space="0" w:color="000000"/>
              <w:bottom w:val="single" w:sz="4" w:space="0" w:color="000000"/>
              <w:right w:val="single" w:sz="4" w:space="0" w:color="000000"/>
            </w:tcBorders>
            <w:vAlign w:val="center"/>
          </w:tcPr>
          <w:p w14:paraId="5DF34FF0" w14:textId="191A834C" w:rsidR="005B2803" w:rsidRPr="00146430" w:rsidRDefault="000C504E">
            <w:pPr>
              <w:ind w:left="102" w:right="88"/>
              <w:jc w:val="both"/>
              <w:rPr>
                <w:sz w:val="21"/>
                <w:szCs w:val="21"/>
              </w:rPr>
            </w:pPr>
            <w:r w:rsidRPr="000C504E">
              <w:rPr>
                <w:sz w:val="21"/>
                <w:szCs w:val="21"/>
              </w:rPr>
              <w:t xml:space="preserve">Оплата ціни медичних послуг за даним договором здійснюється шляхом перерахування грошових коштів  на розрахунковий рахунок </w:t>
            </w:r>
            <w:r w:rsidRPr="000C504E">
              <w:rPr>
                <w:b/>
                <w:bCs/>
                <w:sz w:val="21"/>
                <w:szCs w:val="21"/>
              </w:rPr>
              <w:t>Виконавця протягом 20 (двадцять) днів</w:t>
            </w:r>
            <w:r w:rsidRPr="000C504E">
              <w:rPr>
                <w:sz w:val="21"/>
                <w:szCs w:val="21"/>
              </w:rPr>
              <w:t xml:space="preserve"> з моменту підписання сторонами Акту надання медичних послуг.</w:t>
            </w:r>
          </w:p>
        </w:tc>
      </w:tr>
      <w:tr w:rsidR="005B2803" w:rsidRPr="00146430" w14:paraId="1819D23C" w14:textId="77777777" w:rsidTr="00CB7AA4">
        <w:trPr>
          <w:trHeight w:val="283"/>
          <w:jc w:val="center"/>
        </w:trPr>
        <w:tc>
          <w:tcPr>
            <w:tcW w:w="10441" w:type="dxa"/>
            <w:gridSpan w:val="2"/>
            <w:tcBorders>
              <w:top w:val="single" w:sz="4" w:space="0" w:color="000000"/>
              <w:left w:val="single" w:sz="4" w:space="0" w:color="000000"/>
              <w:bottom w:val="single" w:sz="4" w:space="0" w:color="000000"/>
              <w:right w:val="single" w:sz="4" w:space="0" w:color="000000"/>
            </w:tcBorders>
            <w:vAlign w:val="center"/>
          </w:tcPr>
          <w:p w14:paraId="11B2EC24" w14:textId="77777777" w:rsidR="005B2803" w:rsidRPr="00146430" w:rsidRDefault="00000000">
            <w:pPr>
              <w:spacing w:line="20" w:lineRule="atLeast"/>
              <w:ind w:left="102" w:right="88"/>
              <w:outlineLvl w:val="0"/>
              <w:rPr>
                <w:sz w:val="21"/>
                <w:szCs w:val="21"/>
              </w:rPr>
            </w:pPr>
            <w:r w:rsidRPr="00146430">
              <w:rPr>
                <w:b/>
                <w:sz w:val="21"/>
                <w:szCs w:val="21"/>
              </w:rPr>
              <w:t>3. Закупівля</w:t>
            </w:r>
          </w:p>
        </w:tc>
      </w:tr>
      <w:tr w:rsidR="005B2803" w:rsidRPr="00146430" w14:paraId="6F899C16" w14:textId="77777777" w:rsidTr="00CB7AA4">
        <w:trPr>
          <w:trHeight w:val="340"/>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1A30145" w14:textId="77777777" w:rsidR="005B2803" w:rsidRPr="00146430" w:rsidRDefault="00000000">
            <w:pPr>
              <w:spacing w:line="20" w:lineRule="atLeast"/>
              <w:ind w:left="102" w:right="52"/>
              <w:outlineLvl w:val="0"/>
              <w:rPr>
                <w:sz w:val="21"/>
                <w:szCs w:val="21"/>
              </w:rPr>
            </w:pPr>
            <w:r w:rsidRPr="00146430">
              <w:rPr>
                <w:bCs/>
                <w:sz w:val="21"/>
                <w:szCs w:val="21"/>
              </w:rPr>
              <w:t>3.1. Вид закупівлі</w:t>
            </w:r>
          </w:p>
        </w:tc>
        <w:tc>
          <w:tcPr>
            <w:tcW w:w="7835" w:type="dxa"/>
            <w:tcBorders>
              <w:top w:val="single" w:sz="4" w:space="0" w:color="000000"/>
              <w:left w:val="single" w:sz="4" w:space="0" w:color="000000"/>
              <w:bottom w:val="single" w:sz="4" w:space="0" w:color="000000"/>
              <w:right w:val="single" w:sz="4" w:space="0" w:color="000000"/>
            </w:tcBorders>
            <w:vAlign w:val="center"/>
          </w:tcPr>
          <w:p w14:paraId="557473C1" w14:textId="77777777" w:rsidR="005B2803" w:rsidRPr="00146430" w:rsidRDefault="00000000">
            <w:pPr>
              <w:spacing w:line="20" w:lineRule="atLeast"/>
              <w:ind w:left="106" w:right="88"/>
              <w:outlineLvl w:val="0"/>
              <w:rPr>
                <w:sz w:val="21"/>
                <w:szCs w:val="21"/>
              </w:rPr>
            </w:pPr>
            <w:r w:rsidRPr="00146430">
              <w:rPr>
                <w:sz w:val="21"/>
                <w:szCs w:val="21"/>
              </w:rPr>
              <w:t>Торги за правилами організатора</w:t>
            </w:r>
          </w:p>
        </w:tc>
      </w:tr>
      <w:tr w:rsidR="005B2803" w:rsidRPr="00146430" w14:paraId="314EE553" w14:textId="77777777" w:rsidTr="00CB7AA4">
        <w:trPr>
          <w:trHeight w:val="300"/>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0D35E431" w14:textId="77777777" w:rsidR="005B2803" w:rsidRPr="00146430" w:rsidRDefault="00000000">
            <w:pPr>
              <w:spacing w:line="20" w:lineRule="atLeast"/>
              <w:ind w:left="102" w:right="52"/>
              <w:outlineLvl w:val="0"/>
              <w:rPr>
                <w:sz w:val="21"/>
                <w:szCs w:val="21"/>
              </w:rPr>
            </w:pPr>
            <w:r w:rsidRPr="00146430">
              <w:rPr>
                <w:bCs/>
                <w:sz w:val="21"/>
                <w:szCs w:val="21"/>
              </w:rPr>
              <w:t>3.2. Лоти</w:t>
            </w:r>
          </w:p>
        </w:tc>
        <w:tc>
          <w:tcPr>
            <w:tcW w:w="7835" w:type="dxa"/>
            <w:tcBorders>
              <w:top w:val="single" w:sz="4" w:space="0" w:color="000000"/>
              <w:left w:val="single" w:sz="4" w:space="0" w:color="000000"/>
              <w:bottom w:val="single" w:sz="4" w:space="0" w:color="000000"/>
              <w:right w:val="single" w:sz="4" w:space="0" w:color="000000"/>
            </w:tcBorders>
            <w:vAlign w:val="center"/>
          </w:tcPr>
          <w:p w14:paraId="677FEA5D" w14:textId="77777777" w:rsidR="005B2803" w:rsidRPr="00146430" w:rsidRDefault="00000000">
            <w:pPr>
              <w:pStyle w:val="TableParagraph"/>
              <w:ind w:left="90" w:right="101"/>
              <w:jc w:val="both"/>
              <w:rPr>
                <w:sz w:val="21"/>
                <w:szCs w:val="21"/>
              </w:rPr>
            </w:pPr>
            <w:r w:rsidRPr="00146430">
              <w:rPr>
                <w:color w:val="000000" w:themeColor="text1"/>
                <w:sz w:val="21"/>
                <w:szCs w:val="21"/>
              </w:rPr>
              <w:t xml:space="preserve">Поділ на </w:t>
            </w:r>
            <w:proofErr w:type="spellStart"/>
            <w:r w:rsidRPr="00146430">
              <w:rPr>
                <w:color w:val="000000" w:themeColor="text1"/>
                <w:sz w:val="21"/>
                <w:szCs w:val="21"/>
              </w:rPr>
              <w:t>ЛОТи</w:t>
            </w:r>
            <w:proofErr w:type="spellEnd"/>
            <w:r w:rsidRPr="00146430">
              <w:rPr>
                <w:color w:val="000000" w:themeColor="text1"/>
                <w:sz w:val="21"/>
                <w:szCs w:val="21"/>
              </w:rPr>
              <w:t xml:space="preserve"> не передбачено</w:t>
            </w:r>
          </w:p>
        </w:tc>
      </w:tr>
      <w:tr w:rsidR="005B2803" w:rsidRPr="00146430" w14:paraId="1BEBAB47" w14:textId="77777777" w:rsidTr="00CB7AA4">
        <w:trPr>
          <w:trHeight w:val="75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AC07E70" w14:textId="77777777" w:rsidR="005B2803" w:rsidRPr="00146430" w:rsidRDefault="00000000">
            <w:pPr>
              <w:spacing w:line="20" w:lineRule="atLeast"/>
              <w:ind w:left="102" w:right="52"/>
              <w:outlineLvl w:val="0"/>
              <w:rPr>
                <w:sz w:val="21"/>
                <w:szCs w:val="21"/>
              </w:rPr>
            </w:pPr>
            <w:r w:rsidRPr="00146430">
              <w:rPr>
                <w:bCs/>
                <w:sz w:val="21"/>
                <w:szCs w:val="21"/>
              </w:rPr>
              <w:t>3.3. Очікувана вартість</w:t>
            </w:r>
          </w:p>
        </w:tc>
        <w:tc>
          <w:tcPr>
            <w:tcW w:w="7835" w:type="dxa"/>
            <w:tcBorders>
              <w:top w:val="single" w:sz="4" w:space="0" w:color="000000"/>
              <w:left w:val="single" w:sz="4" w:space="0" w:color="000000"/>
              <w:bottom w:val="single" w:sz="4" w:space="0" w:color="000000"/>
              <w:right w:val="single" w:sz="4" w:space="0" w:color="000000"/>
            </w:tcBorders>
            <w:vAlign w:val="center"/>
          </w:tcPr>
          <w:p w14:paraId="05BF6E00" w14:textId="23FCFC09" w:rsidR="005B2803" w:rsidRPr="00146430" w:rsidRDefault="000C504E">
            <w:pPr>
              <w:ind w:left="106" w:right="88"/>
              <w:rPr>
                <w:sz w:val="21"/>
                <w:szCs w:val="21"/>
                <w:shd w:val="clear" w:color="auto" w:fill="FFFFFF"/>
              </w:rPr>
            </w:pPr>
            <w:r w:rsidRPr="005E5912">
              <w:rPr>
                <w:b/>
                <w:bCs/>
                <w:sz w:val="21"/>
                <w:szCs w:val="21"/>
                <w:highlight w:val="yellow"/>
                <w:shd w:val="clear" w:color="auto" w:fill="FFFFFF"/>
              </w:rPr>
              <w:t>2 395 564,67</w:t>
            </w:r>
            <w:r w:rsidR="003A2357" w:rsidRPr="005E5912">
              <w:rPr>
                <w:b/>
                <w:bCs/>
                <w:sz w:val="21"/>
                <w:szCs w:val="21"/>
                <w:highlight w:val="yellow"/>
                <w:shd w:val="clear" w:color="auto" w:fill="FFFFFF"/>
              </w:rPr>
              <w:t xml:space="preserve"> грн</w:t>
            </w:r>
            <w:r w:rsidR="003A2357" w:rsidRPr="005E5912">
              <w:rPr>
                <w:sz w:val="21"/>
                <w:szCs w:val="21"/>
                <w:highlight w:val="yellow"/>
                <w:shd w:val="clear" w:color="auto" w:fill="FFFFFF"/>
              </w:rPr>
              <w:t>. (</w:t>
            </w:r>
            <w:r w:rsidR="00060B27" w:rsidRPr="005E5912">
              <w:rPr>
                <w:sz w:val="21"/>
                <w:szCs w:val="21"/>
                <w:highlight w:val="yellow"/>
                <w:shd w:val="clear" w:color="auto" w:fill="FFFFFF"/>
              </w:rPr>
              <w:t xml:space="preserve">Два мільйони </w:t>
            </w:r>
            <w:r w:rsidRPr="005E5912">
              <w:rPr>
                <w:sz w:val="21"/>
                <w:szCs w:val="21"/>
                <w:highlight w:val="yellow"/>
                <w:shd w:val="clear" w:color="auto" w:fill="FFFFFF"/>
              </w:rPr>
              <w:t xml:space="preserve">триста </w:t>
            </w:r>
            <w:proofErr w:type="spellStart"/>
            <w:r w:rsidRPr="005E5912">
              <w:rPr>
                <w:sz w:val="21"/>
                <w:szCs w:val="21"/>
                <w:highlight w:val="yellow"/>
                <w:shd w:val="clear" w:color="auto" w:fill="FFFFFF"/>
              </w:rPr>
              <w:t>дев</w:t>
            </w:r>
            <w:proofErr w:type="spellEnd"/>
            <w:r w:rsidRPr="005E5912">
              <w:rPr>
                <w:sz w:val="21"/>
                <w:szCs w:val="21"/>
                <w:highlight w:val="yellow"/>
                <w:shd w:val="clear" w:color="auto" w:fill="FFFFFF"/>
                <w:lang w:val="ru-RU"/>
              </w:rPr>
              <w:t>’</w:t>
            </w:r>
            <w:proofErr w:type="spellStart"/>
            <w:r w:rsidRPr="005E5912">
              <w:rPr>
                <w:sz w:val="21"/>
                <w:szCs w:val="21"/>
                <w:highlight w:val="yellow"/>
                <w:shd w:val="clear" w:color="auto" w:fill="FFFFFF"/>
              </w:rPr>
              <w:t>яносто</w:t>
            </w:r>
            <w:proofErr w:type="spellEnd"/>
            <w:r w:rsidRPr="005E5912">
              <w:rPr>
                <w:sz w:val="21"/>
                <w:szCs w:val="21"/>
                <w:highlight w:val="yellow"/>
                <w:shd w:val="clear" w:color="auto" w:fill="FFFFFF"/>
              </w:rPr>
              <w:t xml:space="preserve"> п</w:t>
            </w:r>
            <w:r w:rsidRPr="005E5912">
              <w:rPr>
                <w:sz w:val="21"/>
                <w:szCs w:val="21"/>
                <w:highlight w:val="yellow"/>
                <w:shd w:val="clear" w:color="auto" w:fill="FFFFFF"/>
                <w:lang w:val="ru-RU"/>
              </w:rPr>
              <w:t>’</w:t>
            </w:r>
            <w:r w:rsidRPr="005E5912">
              <w:rPr>
                <w:sz w:val="21"/>
                <w:szCs w:val="21"/>
                <w:highlight w:val="yellow"/>
                <w:shd w:val="clear" w:color="auto" w:fill="FFFFFF"/>
              </w:rPr>
              <w:t>ять тисяч п</w:t>
            </w:r>
            <w:r w:rsidRPr="005E5912">
              <w:rPr>
                <w:sz w:val="21"/>
                <w:szCs w:val="21"/>
                <w:highlight w:val="yellow"/>
                <w:shd w:val="clear" w:color="auto" w:fill="FFFFFF"/>
                <w:lang w:val="ru-RU"/>
              </w:rPr>
              <w:t>’</w:t>
            </w:r>
            <w:proofErr w:type="spellStart"/>
            <w:r w:rsidRPr="005E5912">
              <w:rPr>
                <w:sz w:val="21"/>
                <w:szCs w:val="21"/>
                <w:highlight w:val="yellow"/>
                <w:shd w:val="clear" w:color="auto" w:fill="FFFFFF"/>
              </w:rPr>
              <w:t>ятсот</w:t>
            </w:r>
            <w:proofErr w:type="spellEnd"/>
            <w:r w:rsidRPr="005E5912">
              <w:rPr>
                <w:sz w:val="21"/>
                <w:szCs w:val="21"/>
                <w:highlight w:val="yellow"/>
                <w:shd w:val="clear" w:color="auto" w:fill="FFFFFF"/>
              </w:rPr>
              <w:t xml:space="preserve"> шістдесят чотири </w:t>
            </w:r>
            <w:r w:rsidR="004D5FDB" w:rsidRPr="005E5912">
              <w:rPr>
                <w:sz w:val="21"/>
                <w:szCs w:val="21"/>
                <w:highlight w:val="yellow"/>
                <w:shd w:val="clear" w:color="auto" w:fill="FFFFFF"/>
              </w:rPr>
              <w:t>гри</w:t>
            </w:r>
            <w:r w:rsidR="008246E9" w:rsidRPr="005E5912">
              <w:rPr>
                <w:sz w:val="21"/>
                <w:szCs w:val="21"/>
                <w:highlight w:val="yellow"/>
                <w:shd w:val="clear" w:color="auto" w:fill="FFFFFF"/>
              </w:rPr>
              <w:t>в</w:t>
            </w:r>
            <w:r w:rsidR="004D5FDB" w:rsidRPr="005E5912">
              <w:rPr>
                <w:sz w:val="21"/>
                <w:szCs w:val="21"/>
                <w:highlight w:val="yellow"/>
                <w:shd w:val="clear" w:color="auto" w:fill="FFFFFF"/>
              </w:rPr>
              <w:t>н</w:t>
            </w:r>
            <w:r w:rsidR="008246E9" w:rsidRPr="005E5912">
              <w:rPr>
                <w:sz w:val="21"/>
                <w:szCs w:val="21"/>
                <w:highlight w:val="yellow"/>
                <w:shd w:val="clear" w:color="auto" w:fill="FFFFFF"/>
              </w:rPr>
              <w:t>і</w:t>
            </w:r>
            <w:r w:rsidR="003A2357" w:rsidRPr="005E5912">
              <w:rPr>
                <w:sz w:val="21"/>
                <w:szCs w:val="21"/>
                <w:highlight w:val="yellow"/>
                <w:shd w:val="clear" w:color="auto" w:fill="FFFFFF"/>
              </w:rPr>
              <w:t xml:space="preserve"> </w:t>
            </w:r>
            <w:r w:rsidR="008246E9" w:rsidRPr="005E5912">
              <w:rPr>
                <w:sz w:val="21"/>
                <w:szCs w:val="21"/>
                <w:highlight w:val="yellow"/>
                <w:shd w:val="clear" w:color="auto" w:fill="FFFFFF"/>
              </w:rPr>
              <w:t>6</w:t>
            </w:r>
            <w:r w:rsidRPr="005E5912">
              <w:rPr>
                <w:sz w:val="21"/>
                <w:szCs w:val="21"/>
                <w:highlight w:val="yellow"/>
                <w:shd w:val="clear" w:color="auto" w:fill="FFFFFF"/>
              </w:rPr>
              <w:t>7</w:t>
            </w:r>
            <w:r w:rsidR="003A2357" w:rsidRPr="005E5912">
              <w:rPr>
                <w:sz w:val="21"/>
                <w:szCs w:val="21"/>
                <w:highlight w:val="yellow"/>
                <w:shd w:val="clear" w:color="auto" w:fill="FFFFFF"/>
              </w:rPr>
              <w:t xml:space="preserve"> копійк</w:t>
            </w:r>
            <w:r w:rsidR="008246E9" w:rsidRPr="005E5912">
              <w:rPr>
                <w:sz w:val="21"/>
                <w:szCs w:val="21"/>
                <w:highlight w:val="yellow"/>
                <w:shd w:val="clear" w:color="auto" w:fill="FFFFFF"/>
              </w:rPr>
              <w:t>и</w:t>
            </w:r>
            <w:r w:rsidR="003A2357" w:rsidRPr="005E5912">
              <w:rPr>
                <w:sz w:val="21"/>
                <w:szCs w:val="21"/>
                <w:highlight w:val="yellow"/>
                <w:shd w:val="clear" w:color="auto" w:fill="FFFFFF"/>
              </w:rPr>
              <w:t xml:space="preserve">) </w:t>
            </w:r>
            <w:r w:rsidR="00060B27" w:rsidRPr="005E5912">
              <w:rPr>
                <w:sz w:val="21"/>
                <w:szCs w:val="21"/>
                <w:highlight w:val="yellow"/>
                <w:shd w:val="clear" w:color="auto" w:fill="FFFFFF"/>
              </w:rPr>
              <w:t>бе</w:t>
            </w:r>
            <w:r w:rsidR="003A2357" w:rsidRPr="005E5912">
              <w:rPr>
                <w:sz w:val="21"/>
                <w:szCs w:val="21"/>
                <w:highlight w:val="yellow"/>
                <w:shd w:val="clear" w:color="auto" w:fill="FFFFFF"/>
              </w:rPr>
              <w:t>з ПДВ</w:t>
            </w:r>
          </w:p>
        </w:tc>
      </w:tr>
      <w:tr w:rsidR="005B2803" w:rsidRPr="00146430" w14:paraId="34E45FDA"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B167BE4" w14:textId="77777777" w:rsidR="005B2803" w:rsidRPr="00146430" w:rsidRDefault="00000000">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0" w:lineRule="atLeast"/>
              <w:ind w:left="102" w:right="52"/>
              <w:rPr>
                <w:rFonts w:ascii="Times New Roman" w:hAnsi="Times New Roman" w:cs="Times New Roman"/>
                <w:sz w:val="21"/>
                <w:szCs w:val="21"/>
              </w:rPr>
            </w:pPr>
            <w:r w:rsidRPr="00146430">
              <w:rPr>
                <w:rFonts w:ascii="Times New Roman" w:hAnsi="Times New Roman" w:cs="Times New Roman"/>
                <w:b/>
                <w:sz w:val="21"/>
                <w:szCs w:val="21"/>
              </w:rPr>
              <w:lastRenderedPageBreak/>
              <w:t>4. Недискримі</w:t>
            </w:r>
            <w:bookmarkStart w:id="6" w:name="74"/>
            <w:bookmarkEnd w:id="6"/>
            <w:r w:rsidRPr="00146430">
              <w:rPr>
                <w:rFonts w:ascii="Times New Roman" w:hAnsi="Times New Roman" w:cs="Times New Roman"/>
                <w:b/>
                <w:sz w:val="21"/>
                <w:szCs w:val="21"/>
              </w:rPr>
              <w:t>нація</w:t>
            </w:r>
            <w:bookmarkStart w:id="7" w:name="75"/>
            <w:bookmarkEnd w:id="7"/>
            <w:r w:rsidRPr="00146430">
              <w:rPr>
                <w:rFonts w:ascii="Times New Roman" w:hAnsi="Times New Roman" w:cs="Times New Roman"/>
                <w:b/>
                <w:sz w:val="21"/>
                <w:szCs w:val="21"/>
              </w:rPr>
              <w:t xml:space="preserve"> учасників</w:t>
            </w:r>
          </w:p>
        </w:tc>
        <w:tc>
          <w:tcPr>
            <w:tcW w:w="7835" w:type="dxa"/>
            <w:tcBorders>
              <w:top w:val="single" w:sz="4" w:space="0" w:color="000000"/>
              <w:left w:val="single" w:sz="4" w:space="0" w:color="000000"/>
              <w:bottom w:val="single" w:sz="4" w:space="0" w:color="000000"/>
              <w:right w:val="single" w:sz="4" w:space="0" w:color="000000"/>
            </w:tcBorders>
            <w:vAlign w:val="center"/>
          </w:tcPr>
          <w:p w14:paraId="689B9D09" w14:textId="77777777" w:rsidR="005B2803" w:rsidRPr="00146430" w:rsidRDefault="00000000">
            <w:pPr>
              <w:spacing w:line="20" w:lineRule="atLeast"/>
              <w:ind w:left="106" w:right="88"/>
              <w:jc w:val="both"/>
              <w:outlineLvl w:val="0"/>
              <w:rPr>
                <w:sz w:val="21"/>
                <w:szCs w:val="21"/>
              </w:rPr>
            </w:pPr>
            <w:r w:rsidRPr="00146430">
              <w:rPr>
                <w:color w:val="000000"/>
                <w:sz w:val="21"/>
                <w:szCs w:val="21"/>
              </w:rPr>
              <w:t>Вітчизняні та іноземні учасники всіх форм власності та організаційно-правових форм беруть участь у закупівлі на рівних умовах у відповідності до норм чинного законодавства України.</w:t>
            </w:r>
          </w:p>
        </w:tc>
      </w:tr>
      <w:tr w:rsidR="005B2803" w:rsidRPr="00146430" w14:paraId="2DDDB8DE"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83DF228" w14:textId="77777777" w:rsidR="005B2803" w:rsidRPr="00146430" w:rsidRDefault="00000000">
            <w:pPr>
              <w:spacing w:line="20" w:lineRule="atLeast"/>
              <w:ind w:left="102" w:right="52"/>
              <w:outlineLvl w:val="0"/>
              <w:rPr>
                <w:sz w:val="21"/>
                <w:szCs w:val="21"/>
              </w:rPr>
            </w:pPr>
            <w:r w:rsidRPr="00146430">
              <w:rPr>
                <w:b/>
                <w:sz w:val="21"/>
                <w:szCs w:val="21"/>
              </w:rPr>
              <w:t xml:space="preserve">5. </w:t>
            </w:r>
            <w:r w:rsidRPr="00146430">
              <w:rPr>
                <w:rStyle w:val="a3"/>
                <w:sz w:val="21"/>
                <w:szCs w:val="21"/>
              </w:rPr>
              <w:t>Інформація про валюту, у якій повинна бути розрахована і зазначена ціна пропозиції</w:t>
            </w:r>
          </w:p>
        </w:tc>
        <w:tc>
          <w:tcPr>
            <w:tcW w:w="7835" w:type="dxa"/>
            <w:tcBorders>
              <w:top w:val="single" w:sz="4" w:space="0" w:color="000000"/>
              <w:left w:val="single" w:sz="4" w:space="0" w:color="000000"/>
              <w:bottom w:val="single" w:sz="4" w:space="0" w:color="000000"/>
              <w:right w:val="single" w:sz="4" w:space="0" w:color="000000"/>
            </w:tcBorders>
            <w:vAlign w:val="center"/>
          </w:tcPr>
          <w:p w14:paraId="3B7FB8B5" w14:textId="77777777" w:rsidR="005B2803" w:rsidRPr="00146430" w:rsidRDefault="00000000">
            <w:pPr>
              <w:spacing w:line="20" w:lineRule="atLeast"/>
              <w:ind w:left="106" w:right="88"/>
              <w:jc w:val="both"/>
              <w:rPr>
                <w:sz w:val="21"/>
                <w:szCs w:val="21"/>
              </w:rPr>
            </w:pPr>
            <w:r w:rsidRPr="00146430">
              <w:rPr>
                <w:sz w:val="21"/>
                <w:szCs w:val="21"/>
              </w:rPr>
              <w:t xml:space="preserve">Валютою пропозиції зазначається національна валюта України – гривня. </w:t>
            </w:r>
            <w:r w:rsidRPr="00146430">
              <w:rPr>
                <w:bCs/>
                <w:sz w:val="21"/>
                <w:szCs w:val="21"/>
              </w:rPr>
              <w:t>Учасник визначає ціни на товари/роботи/послуги, які він пропонує поставити/виконати/надати за Договором про закупівлю, з урахуванням усіх своїх витрат, податків і зборів, що сплачуються або мають бути сплачені. Вартість пропозиції та всі інші ціни повинні бути чітко визначені до другого знаку після коми (соті).</w:t>
            </w:r>
          </w:p>
        </w:tc>
      </w:tr>
      <w:tr w:rsidR="005B2803" w:rsidRPr="00146430" w14:paraId="056AF407"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2E09F092" w14:textId="77777777" w:rsidR="005B2803" w:rsidRPr="00146430" w:rsidRDefault="00000000">
            <w:pPr>
              <w:spacing w:line="20" w:lineRule="atLeast"/>
              <w:ind w:left="102" w:right="52"/>
              <w:outlineLvl w:val="0"/>
              <w:rPr>
                <w:b/>
                <w:sz w:val="21"/>
                <w:szCs w:val="21"/>
              </w:rPr>
            </w:pPr>
            <w:r w:rsidRPr="00146430">
              <w:rPr>
                <w:b/>
                <w:sz w:val="21"/>
                <w:szCs w:val="21"/>
              </w:rPr>
              <w:t xml:space="preserve">6. </w:t>
            </w:r>
            <w:r w:rsidRPr="00146430">
              <w:rPr>
                <w:rStyle w:val="a3"/>
                <w:sz w:val="21"/>
                <w:szCs w:val="21"/>
              </w:rPr>
              <w:t>Інформація про мову (мови), якою (якими) повинні бути складені пропозиції</w:t>
            </w:r>
          </w:p>
        </w:tc>
        <w:tc>
          <w:tcPr>
            <w:tcW w:w="7835" w:type="dxa"/>
            <w:tcBorders>
              <w:top w:val="single" w:sz="4" w:space="0" w:color="000000"/>
              <w:left w:val="single" w:sz="4" w:space="0" w:color="000000"/>
              <w:bottom w:val="single" w:sz="4" w:space="0" w:color="000000"/>
              <w:right w:val="single" w:sz="4" w:space="0" w:color="000000"/>
            </w:tcBorders>
            <w:vAlign w:val="center"/>
          </w:tcPr>
          <w:p w14:paraId="4E5ED54C" w14:textId="77777777" w:rsidR="005B2803" w:rsidRPr="00146430" w:rsidRDefault="00000000">
            <w:pPr>
              <w:spacing w:line="20" w:lineRule="atLeast"/>
              <w:ind w:left="106" w:right="88"/>
              <w:jc w:val="both"/>
              <w:outlineLvl w:val="0"/>
              <w:rPr>
                <w:sz w:val="21"/>
                <w:szCs w:val="21"/>
              </w:rPr>
            </w:pPr>
            <w:r w:rsidRPr="00146430">
              <w:rPr>
                <w:sz w:val="21"/>
                <w:szCs w:val="21"/>
                <w:shd w:val="clear" w:color="auto" w:fill="FFFFFF"/>
              </w:rPr>
              <w:t xml:space="preserve">Пропозиції, підготовлені учасниками викладаються українською мовою. Документи, надані учасниками іншою мовою повинні мати переклад на українську мову, </w:t>
            </w:r>
            <w:r w:rsidRPr="00146430">
              <w:rPr>
                <w:color w:val="000000" w:themeColor="text1"/>
                <w:sz w:val="21"/>
                <w:szCs w:val="21"/>
              </w:rPr>
              <w:t>надає автентичний переклад</w:t>
            </w:r>
            <w:r w:rsidRPr="00146430">
              <w:rPr>
                <w:b/>
                <w:bCs/>
                <w:color w:val="000000" w:themeColor="text1"/>
                <w:sz w:val="21"/>
                <w:szCs w:val="21"/>
              </w:rPr>
              <w:t xml:space="preserve"> </w:t>
            </w:r>
            <w:r w:rsidRPr="00146430">
              <w:rPr>
                <w:color w:val="000000" w:themeColor="text1"/>
                <w:sz w:val="21"/>
                <w:szCs w:val="21"/>
              </w:rPr>
              <w:t xml:space="preserve">цього документу українською мовою, завіреним учасником та/або </w:t>
            </w:r>
            <w:r w:rsidRPr="00146430">
              <w:rPr>
                <w:sz w:val="21"/>
                <w:szCs w:val="21"/>
                <w:shd w:val="clear" w:color="auto" w:fill="FFFFFF"/>
              </w:rPr>
              <w:t>здійснений перекладачем, з нотаріальним засвідченням підпису перекладача на території України та/або засвідченням вірності перекладу документів з однієї мови на іншу консульською установою у відповідності до статті 38 Закону України «Про нотаріат».</w:t>
            </w:r>
          </w:p>
          <w:p w14:paraId="2729B0A8" w14:textId="77777777" w:rsidR="005B2803" w:rsidRPr="00146430" w:rsidRDefault="00000000">
            <w:pPr>
              <w:spacing w:line="20" w:lineRule="atLeast"/>
              <w:ind w:left="106" w:right="88"/>
              <w:jc w:val="both"/>
              <w:outlineLvl w:val="0"/>
              <w:rPr>
                <w:sz w:val="21"/>
                <w:szCs w:val="21"/>
              </w:rPr>
            </w:pPr>
            <w:r w:rsidRPr="00146430">
              <w:rPr>
                <w:sz w:val="21"/>
                <w:szCs w:val="21"/>
                <w:shd w:val="clear" w:color="auto" w:fill="FFFFFF"/>
              </w:rPr>
              <w:t>Дана вимога не відноситься до власних назв та/або загальноприйнятих визначень, термінів, малюнків, креслень тощо.</w:t>
            </w:r>
          </w:p>
        </w:tc>
      </w:tr>
      <w:tr w:rsidR="005B2803" w:rsidRPr="00146430" w14:paraId="3C004D1E" w14:textId="77777777" w:rsidTr="00CB7AA4">
        <w:trPr>
          <w:trHeight w:val="113"/>
          <w:jc w:val="center"/>
        </w:trPr>
        <w:tc>
          <w:tcPr>
            <w:tcW w:w="1044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73205F98" w14:textId="77777777" w:rsidR="005B2803" w:rsidRPr="00146430" w:rsidRDefault="00000000">
            <w:pPr>
              <w:pStyle w:val="aff5"/>
              <w:spacing w:beforeAutospacing="0" w:afterAutospacing="0" w:line="20" w:lineRule="atLeast"/>
              <w:ind w:left="102" w:right="88"/>
              <w:jc w:val="center"/>
              <w:rPr>
                <w:sz w:val="21"/>
                <w:szCs w:val="21"/>
              </w:rPr>
            </w:pPr>
            <w:r w:rsidRPr="00146430">
              <w:rPr>
                <w:rStyle w:val="a3"/>
                <w:sz w:val="21"/>
                <w:szCs w:val="21"/>
              </w:rPr>
              <w:t>Розділ 2. Порядок внесення змін та надання роз`яснень до документації</w:t>
            </w:r>
          </w:p>
        </w:tc>
      </w:tr>
      <w:tr w:rsidR="005B2803" w:rsidRPr="00146430" w14:paraId="257D35CE"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729B5E53" w14:textId="77777777" w:rsidR="005B2803" w:rsidRPr="00146430" w:rsidRDefault="00000000">
            <w:pPr>
              <w:pStyle w:val="aff5"/>
              <w:spacing w:beforeAutospacing="0" w:afterAutospacing="0" w:line="20" w:lineRule="atLeast"/>
              <w:ind w:left="102" w:right="52"/>
              <w:rPr>
                <w:sz w:val="21"/>
                <w:szCs w:val="21"/>
              </w:rPr>
            </w:pPr>
            <w:r w:rsidRPr="00146430">
              <w:rPr>
                <w:rStyle w:val="a3"/>
                <w:sz w:val="21"/>
                <w:szCs w:val="21"/>
              </w:rPr>
              <w:t>1. Процедура надання роз'яснень та внесення змін до документації</w:t>
            </w:r>
          </w:p>
        </w:tc>
        <w:tc>
          <w:tcPr>
            <w:tcW w:w="7835" w:type="dxa"/>
            <w:tcBorders>
              <w:top w:val="single" w:sz="4" w:space="0" w:color="000000"/>
              <w:left w:val="single" w:sz="4" w:space="0" w:color="000000"/>
              <w:bottom w:val="single" w:sz="4" w:space="0" w:color="000000"/>
              <w:right w:val="single" w:sz="4" w:space="0" w:color="000000"/>
            </w:tcBorders>
            <w:vAlign w:val="center"/>
          </w:tcPr>
          <w:p w14:paraId="4D7E7B9B" w14:textId="77777777" w:rsidR="005B2803" w:rsidRPr="00146430" w:rsidRDefault="00000000">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 xml:space="preserve">У період уточнення інформації учасники закупівлі мають право звернутися до Замовника через електронну систему </w:t>
            </w:r>
            <w:proofErr w:type="spellStart"/>
            <w:r w:rsidRPr="00146430">
              <w:rPr>
                <w:color w:val="000000"/>
                <w:sz w:val="21"/>
                <w:szCs w:val="21"/>
              </w:rPr>
              <w:t>закупівель</w:t>
            </w:r>
            <w:proofErr w:type="spellEnd"/>
            <w:r w:rsidRPr="00146430">
              <w:rPr>
                <w:color w:val="000000"/>
                <w:sz w:val="21"/>
                <w:szCs w:val="21"/>
              </w:rPr>
              <w:t xml:space="preserve"> за роз’ясненням щодо інформації, зазначеної в документації закупівлі, щодо вимог до предмета закупівлі та/або звернутися до Замовника з вимогою щодо усунення порушення під час проведення закупівлі.</w:t>
            </w:r>
          </w:p>
          <w:p w14:paraId="0858C10E" w14:textId="77777777" w:rsidR="005B2803" w:rsidRPr="00146430" w:rsidRDefault="005B2803">
            <w:pPr>
              <w:pStyle w:val="rvps2"/>
              <w:shd w:val="clear" w:color="auto" w:fill="FFFFFF"/>
              <w:spacing w:beforeAutospacing="0" w:afterAutospacing="0" w:line="20" w:lineRule="atLeast"/>
              <w:ind w:left="102" w:right="88"/>
              <w:jc w:val="both"/>
              <w:rPr>
                <w:color w:val="000000"/>
                <w:sz w:val="21"/>
                <w:szCs w:val="21"/>
              </w:rPr>
            </w:pPr>
          </w:p>
          <w:p w14:paraId="4FF2DE19" w14:textId="77777777" w:rsidR="005B2803" w:rsidRPr="00146430" w:rsidRDefault="00000000">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 xml:space="preserve">Усі звернення за роз’ясненнями, звернення з вимогою щодо усунення порушення автоматично оприлюднюються в електронній системі </w:t>
            </w:r>
            <w:proofErr w:type="spellStart"/>
            <w:r w:rsidRPr="00146430">
              <w:rPr>
                <w:color w:val="000000"/>
                <w:sz w:val="21"/>
                <w:szCs w:val="21"/>
              </w:rPr>
              <w:t>закупівель</w:t>
            </w:r>
            <w:proofErr w:type="spellEnd"/>
            <w:r w:rsidRPr="00146430">
              <w:rPr>
                <w:color w:val="000000"/>
                <w:sz w:val="21"/>
                <w:szCs w:val="21"/>
              </w:rPr>
              <w:t>.</w:t>
            </w:r>
          </w:p>
          <w:p w14:paraId="333F3EC6" w14:textId="77777777" w:rsidR="005B2803" w:rsidRPr="00146430" w:rsidRDefault="005B2803">
            <w:pPr>
              <w:pStyle w:val="rvps2"/>
              <w:shd w:val="clear" w:color="auto" w:fill="FFFFFF"/>
              <w:spacing w:beforeAutospacing="0" w:afterAutospacing="0" w:line="20" w:lineRule="atLeast"/>
              <w:ind w:left="102" w:right="88"/>
              <w:jc w:val="both"/>
              <w:rPr>
                <w:color w:val="000000"/>
                <w:sz w:val="21"/>
                <w:szCs w:val="21"/>
              </w:rPr>
            </w:pPr>
          </w:p>
          <w:p w14:paraId="1C57F5AB" w14:textId="77777777" w:rsidR="005B2803" w:rsidRPr="00146430" w:rsidRDefault="00000000">
            <w:pPr>
              <w:pStyle w:val="rvps2"/>
              <w:spacing w:beforeAutospacing="0" w:afterAutospacing="0" w:line="20" w:lineRule="atLeast"/>
              <w:ind w:right="101" w:firstLine="98"/>
              <w:jc w:val="both"/>
              <w:rPr>
                <w:sz w:val="21"/>
                <w:szCs w:val="21"/>
              </w:rPr>
            </w:pPr>
            <w:r w:rsidRPr="00146430">
              <w:rPr>
                <w:color w:val="000000" w:themeColor="text1"/>
                <w:sz w:val="21"/>
                <w:szCs w:val="21"/>
              </w:rPr>
              <w:t xml:space="preserve">Замовник протягом двох робочих днів з дня їх оприлюднення зобов’язаний надати роз’яснення на звернення учасників закупівлі, які оприлюднюються в електронній системі </w:t>
            </w:r>
            <w:proofErr w:type="spellStart"/>
            <w:r w:rsidRPr="00146430">
              <w:rPr>
                <w:color w:val="000000" w:themeColor="text1"/>
                <w:sz w:val="21"/>
                <w:szCs w:val="21"/>
              </w:rPr>
              <w:t>закупівель</w:t>
            </w:r>
            <w:proofErr w:type="spellEnd"/>
            <w:r w:rsidRPr="00146430">
              <w:rPr>
                <w:color w:val="000000" w:themeColor="text1"/>
                <w:sz w:val="21"/>
                <w:szCs w:val="21"/>
              </w:rPr>
              <w:t xml:space="preserve">. </w:t>
            </w:r>
            <w:r w:rsidRPr="00146430">
              <w:rPr>
                <w:sz w:val="21"/>
                <w:szCs w:val="21"/>
              </w:rPr>
              <w:t xml:space="preserve">У разі внесення змін до оголошення про проведення спрощеної закупівлі/документації закупівлі строк для подання пропозицій продовжується Замовником в електронній системі  </w:t>
            </w:r>
            <w:proofErr w:type="spellStart"/>
            <w:r w:rsidRPr="00146430">
              <w:rPr>
                <w:sz w:val="21"/>
                <w:szCs w:val="21"/>
              </w:rPr>
              <w:t>закупівель</w:t>
            </w:r>
            <w:proofErr w:type="spellEnd"/>
            <w:r w:rsidRPr="00146430">
              <w:rPr>
                <w:sz w:val="21"/>
                <w:szCs w:val="21"/>
              </w:rPr>
              <w:t xml:space="preserve"> </w:t>
            </w:r>
            <w:r w:rsidRPr="00146430">
              <w:rPr>
                <w:b/>
                <w:bCs/>
                <w:sz w:val="21"/>
                <w:szCs w:val="21"/>
              </w:rPr>
              <w:t>не менше ніж на два робочі дні.</w:t>
            </w:r>
          </w:p>
          <w:p w14:paraId="75785C63" w14:textId="77777777" w:rsidR="005B2803" w:rsidRPr="00146430" w:rsidRDefault="00000000">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 xml:space="preserve">До початку строку подання пропозицій Замовник має право з власної ініціативи </w:t>
            </w:r>
            <w:proofErr w:type="spellStart"/>
            <w:r w:rsidRPr="00146430">
              <w:rPr>
                <w:color w:val="000000"/>
                <w:sz w:val="21"/>
                <w:szCs w:val="21"/>
              </w:rPr>
              <w:t>внести</w:t>
            </w:r>
            <w:proofErr w:type="spellEnd"/>
            <w:r w:rsidRPr="00146430">
              <w:rPr>
                <w:color w:val="000000"/>
                <w:sz w:val="21"/>
                <w:szCs w:val="21"/>
              </w:rPr>
              <w:t xml:space="preserve"> зміни до документації закупівлі та/або вимог до предмета закупівлі. Зміни, що вносяться Замовником, розміщуються та відображаються в електронній системі </w:t>
            </w:r>
            <w:proofErr w:type="spellStart"/>
            <w:r w:rsidRPr="00146430">
              <w:rPr>
                <w:color w:val="000000"/>
                <w:sz w:val="21"/>
                <w:szCs w:val="21"/>
              </w:rPr>
              <w:t>закупівель</w:t>
            </w:r>
            <w:proofErr w:type="spellEnd"/>
            <w:r w:rsidRPr="00146430">
              <w:rPr>
                <w:color w:val="000000"/>
                <w:sz w:val="21"/>
                <w:szCs w:val="21"/>
              </w:rPr>
              <w:t xml:space="preserve"> у вигляді нової редакції документів.</w:t>
            </w:r>
          </w:p>
        </w:tc>
      </w:tr>
      <w:tr w:rsidR="005B2803" w:rsidRPr="00146430" w14:paraId="60BFBF6A" w14:textId="77777777" w:rsidTr="00CB7AA4">
        <w:trPr>
          <w:trHeight w:val="113"/>
          <w:jc w:val="center"/>
        </w:trPr>
        <w:tc>
          <w:tcPr>
            <w:tcW w:w="1044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4F85F2C8" w14:textId="77777777" w:rsidR="005B2803" w:rsidRPr="00146430" w:rsidRDefault="00000000">
            <w:pPr>
              <w:pStyle w:val="aff5"/>
              <w:spacing w:beforeAutospacing="0" w:afterAutospacing="0" w:line="20" w:lineRule="atLeast"/>
              <w:ind w:left="102" w:right="88"/>
              <w:jc w:val="center"/>
              <w:rPr>
                <w:sz w:val="21"/>
                <w:szCs w:val="21"/>
              </w:rPr>
            </w:pPr>
            <w:r w:rsidRPr="00146430">
              <w:rPr>
                <w:rStyle w:val="a3"/>
                <w:sz w:val="21"/>
                <w:szCs w:val="21"/>
              </w:rPr>
              <w:t>Розділ 3. Підготовка пропозицій</w:t>
            </w:r>
          </w:p>
        </w:tc>
      </w:tr>
      <w:tr w:rsidR="005B2803" w:rsidRPr="00146430" w14:paraId="2E14DA55"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71F40C4" w14:textId="77777777" w:rsidR="005B2803" w:rsidRPr="00146430" w:rsidRDefault="00000000">
            <w:pPr>
              <w:pStyle w:val="aff5"/>
              <w:spacing w:beforeAutospacing="0" w:afterAutospacing="0" w:line="20" w:lineRule="atLeast"/>
              <w:ind w:left="102" w:right="52"/>
              <w:rPr>
                <w:sz w:val="21"/>
                <w:szCs w:val="21"/>
              </w:rPr>
            </w:pPr>
            <w:r w:rsidRPr="00146430">
              <w:rPr>
                <w:rStyle w:val="a3"/>
                <w:sz w:val="21"/>
                <w:szCs w:val="21"/>
              </w:rPr>
              <w:t xml:space="preserve">1. Оформлення пропозиції </w:t>
            </w:r>
            <w:r w:rsidRPr="00146430">
              <w:rPr>
                <w:sz w:val="21"/>
                <w:szCs w:val="21"/>
              </w:rPr>
              <w:br/>
            </w:r>
          </w:p>
        </w:tc>
        <w:tc>
          <w:tcPr>
            <w:tcW w:w="7835" w:type="dxa"/>
            <w:tcBorders>
              <w:top w:val="single" w:sz="4" w:space="0" w:color="000000"/>
              <w:left w:val="single" w:sz="4" w:space="0" w:color="000000"/>
              <w:bottom w:val="single" w:sz="4" w:space="0" w:color="000000"/>
              <w:right w:val="single" w:sz="4" w:space="0" w:color="000000"/>
            </w:tcBorders>
            <w:vAlign w:val="center"/>
          </w:tcPr>
          <w:p w14:paraId="45047153" w14:textId="77777777" w:rsidR="005B2803" w:rsidRPr="00146430" w:rsidRDefault="00000000">
            <w:pPr>
              <w:spacing w:line="20" w:lineRule="atLeast"/>
              <w:ind w:left="102" w:right="88"/>
              <w:jc w:val="both"/>
              <w:rPr>
                <w:sz w:val="21"/>
                <w:szCs w:val="21"/>
              </w:rPr>
            </w:pPr>
            <w:r w:rsidRPr="00146430">
              <w:rPr>
                <w:color w:val="000000"/>
                <w:sz w:val="21"/>
                <w:szCs w:val="21"/>
              </w:rPr>
              <w:t>Документи та дані створюються та подаються з урахуванням вимог з</w:t>
            </w:r>
            <w:r w:rsidRPr="00146430">
              <w:rPr>
                <w:color w:val="000000"/>
                <w:sz w:val="21"/>
                <w:szCs w:val="21"/>
                <w:shd w:val="clear" w:color="auto" w:fill="FFFFFF"/>
              </w:rPr>
              <w:t xml:space="preserve">аконів України </w:t>
            </w:r>
            <w:r w:rsidRPr="00146430">
              <w:rPr>
                <w:sz w:val="21"/>
                <w:szCs w:val="21"/>
                <w:shd w:val="clear" w:color="auto" w:fill="FFFFFF"/>
              </w:rPr>
              <w:t xml:space="preserve">«Про електронні документи та електронний документообіг» </w:t>
            </w:r>
            <w:r w:rsidRPr="00146430">
              <w:rPr>
                <w:color w:val="000000"/>
                <w:sz w:val="21"/>
                <w:szCs w:val="21"/>
                <w:shd w:val="clear" w:color="auto" w:fill="FFFFFF"/>
              </w:rPr>
              <w:t>та «</w:t>
            </w:r>
            <w:r w:rsidRPr="00146430">
              <w:rPr>
                <w:sz w:val="21"/>
                <w:szCs w:val="21"/>
                <w:shd w:val="clear" w:color="auto" w:fill="FFFFFF"/>
              </w:rPr>
              <w:t>Про електронні довірчі послуги</w:t>
            </w:r>
            <w:r w:rsidRPr="00146430">
              <w:rPr>
                <w:sz w:val="21"/>
                <w:szCs w:val="21"/>
              </w:rPr>
              <w:t>»</w:t>
            </w:r>
            <w:r w:rsidRPr="00146430">
              <w:rPr>
                <w:sz w:val="21"/>
                <w:szCs w:val="21"/>
                <w:shd w:val="clear" w:color="auto" w:fill="FFFFFF"/>
              </w:rPr>
              <w:t>.</w:t>
            </w:r>
            <w:r w:rsidRPr="00146430">
              <w:rPr>
                <w:color w:val="000000"/>
                <w:sz w:val="21"/>
                <w:szCs w:val="21"/>
              </w:rPr>
              <w:t xml:space="preserve"> Учасник повинен подати пропозицію з накладанням на неї кваліфікованого електронного підпису (КЕП) або удосконаленого електронного підпису (УЕП) уповноваженої на підписання пропозиції та представлення інтересів учасника під час проведення закупівлі особи.</w:t>
            </w:r>
          </w:p>
          <w:p w14:paraId="567C59FD" w14:textId="77777777" w:rsidR="005B2803" w:rsidRPr="00146430" w:rsidRDefault="00000000">
            <w:pPr>
              <w:spacing w:line="20" w:lineRule="atLeast"/>
              <w:ind w:left="102" w:right="88"/>
              <w:jc w:val="both"/>
              <w:rPr>
                <w:sz w:val="21"/>
                <w:szCs w:val="21"/>
              </w:rPr>
            </w:pPr>
            <w:r w:rsidRPr="00146430">
              <w:rPr>
                <w:color w:val="000000"/>
                <w:sz w:val="21"/>
                <w:szCs w:val="21"/>
              </w:rPr>
              <w:t xml:space="preserve">Файл накладеного електронного підпису повинен бути придатний для перевірки на сайті Центрального </w:t>
            </w:r>
            <w:proofErr w:type="spellStart"/>
            <w:r w:rsidRPr="00146430">
              <w:rPr>
                <w:color w:val="000000"/>
                <w:sz w:val="21"/>
                <w:szCs w:val="21"/>
              </w:rPr>
              <w:t>засвідчувального</w:t>
            </w:r>
            <w:proofErr w:type="spellEnd"/>
            <w:r w:rsidRPr="00146430">
              <w:rPr>
                <w:color w:val="000000"/>
                <w:sz w:val="21"/>
                <w:szCs w:val="21"/>
              </w:rPr>
              <w:t xml:space="preserve"> органу за посиланням – </w:t>
            </w:r>
            <w:hyperlink r:id="rId11">
              <w:r w:rsidRPr="00146430">
                <w:rPr>
                  <w:rStyle w:val="af4"/>
                  <w:sz w:val="21"/>
                  <w:szCs w:val="21"/>
                </w:rPr>
                <w:t>http://czo.gov.ua/verify</w:t>
              </w:r>
            </w:hyperlink>
            <w:r w:rsidRPr="00146430">
              <w:rPr>
                <w:color w:val="000000"/>
                <w:sz w:val="21"/>
                <w:szCs w:val="21"/>
              </w:rPr>
              <w:t>.</w:t>
            </w:r>
          </w:p>
          <w:p w14:paraId="7B951AC5" w14:textId="77777777" w:rsidR="005B2803" w:rsidRPr="00146430" w:rsidRDefault="005B2803">
            <w:pPr>
              <w:spacing w:line="20" w:lineRule="atLeast"/>
              <w:ind w:left="102" w:right="88"/>
              <w:jc w:val="both"/>
              <w:rPr>
                <w:color w:val="000000"/>
                <w:sz w:val="21"/>
                <w:szCs w:val="21"/>
              </w:rPr>
            </w:pPr>
          </w:p>
          <w:p w14:paraId="2230EBEF" w14:textId="77777777" w:rsidR="005B2803" w:rsidRPr="00146430" w:rsidRDefault="00000000">
            <w:pPr>
              <w:spacing w:line="20" w:lineRule="atLeast"/>
              <w:ind w:left="102" w:right="88"/>
              <w:jc w:val="both"/>
              <w:rPr>
                <w:sz w:val="21"/>
                <w:szCs w:val="21"/>
              </w:rPr>
            </w:pPr>
            <w:r w:rsidRPr="00146430">
              <w:rPr>
                <w:color w:val="000000"/>
                <w:sz w:val="21"/>
                <w:szCs w:val="21"/>
              </w:rPr>
              <w:t>Всі документи та довідки, які складаються безпосередньо учасником повинні містити підпис уповноваженої на підписання пропозиції та представлення інтересів учасника під час проведення закупівлі особи.</w:t>
            </w:r>
          </w:p>
          <w:p w14:paraId="49D7E6BF" w14:textId="77777777" w:rsidR="005B2803" w:rsidRPr="00146430" w:rsidRDefault="005B2803">
            <w:pPr>
              <w:spacing w:line="20" w:lineRule="atLeast"/>
              <w:ind w:left="102" w:right="88"/>
              <w:jc w:val="both"/>
              <w:rPr>
                <w:color w:val="000000"/>
                <w:sz w:val="21"/>
                <w:szCs w:val="21"/>
              </w:rPr>
            </w:pPr>
          </w:p>
          <w:p w14:paraId="7ABC0CB1" w14:textId="77777777" w:rsidR="005B2803" w:rsidRPr="00146430" w:rsidRDefault="00000000">
            <w:pPr>
              <w:spacing w:line="20" w:lineRule="atLeast"/>
              <w:ind w:left="102" w:right="88"/>
              <w:jc w:val="both"/>
              <w:rPr>
                <w:sz w:val="21"/>
                <w:szCs w:val="21"/>
              </w:rPr>
            </w:pPr>
            <w:r w:rsidRPr="00146430">
              <w:rPr>
                <w:color w:val="000000"/>
                <w:sz w:val="21"/>
                <w:szCs w:val="21"/>
              </w:rPr>
              <w:t xml:space="preserve">Замовник не вимагає від учасників засвідчувати документи (матеріали та інформацію), що подаються у складі пропозиції, підписом уповноваженої особи, якщо такі документи (матеріали та інформація) надані у формі електронного документа через електронну систему </w:t>
            </w:r>
            <w:proofErr w:type="spellStart"/>
            <w:r w:rsidRPr="00146430">
              <w:rPr>
                <w:color w:val="000000"/>
                <w:sz w:val="21"/>
                <w:szCs w:val="21"/>
              </w:rPr>
              <w:t>закупівель</w:t>
            </w:r>
            <w:proofErr w:type="spellEnd"/>
            <w:r w:rsidRPr="00146430">
              <w:rPr>
                <w:color w:val="000000"/>
                <w:sz w:val="21"/>
                <w:szCs w:val="21"/>
              </w:rPr>
              <w:t xml:space="preserve"> із накладанням кваліфікованого/удосконаленого електронного підпису.</w:t>
            </w:r>
          </w:p>
          <w:p w14:paraId="1B3FE44E" w14:textId="77777777" w:rsidR="005B2803" w:rsidRPr="00146430" w:rsidRDefault="005B2803">
            <w:pPr>
              <w:spacing w:line="20" w:lineRule="atLeast"/>
              <w:ind w:left="102" w:right="88"/>
              <w:jc w:val="both"/>
              <w:rPr>
                <w:color w:val="000000"/>
                <w:sz w:val="21"/>
                <w:szCs w:val="21"/>
              </w:rPr>
            </w:pPr>
          </w:p>
          <w:p w14:paraId="7D263D81" w14:textId="77777777" w:rsidR="005B2803" w:rsidRPr="00146430" w:rsidRDefault="00000000">
            <w:pPr>
              <w:spacing w:line="20" w:lineRule="atLeast"/>
              <w:ind w:left="102" w:right="88"/>
              <w:jc w:val="both"/>
              <w:rPr>
                <w:sz w:val="21"/>
                <w:szCs w:val="21"/>
              </w:rPr>
            </w:pPr>
            <w:r w:rsidRPr="00146430">
              <w:rPr>
                <w:color w:val="000000" w:themeColor="text1"/>
                <w:sz w:val="21"/>
                <w:szCs w:val="21"/>
              </w:rPr>
              <w:lastRenderedPageBreak/>
              <w:t xml:space="preserve">Документи, що надаються у складі пропозиції, мають бути у вигляді </w:t>
            </w:r>
            <w:proofErr w:type="spellStart"/>
            <w:r w:rsidRPr="00146430">
              <w:rPr>
                <w:color w:val="000000" w:themeColor="text1"/>
                <w:sz w:val="21"/>
                <w:szCs w:val="21"/>
              </w:rPr>
              <w:t>скан</w:t>
            </w:r>
            <w:proofErr w:type="spellEnd"/>
            <w:r w:rsidRPr="00146430">
              <w:rPr>
                <w:color w:val="000000" w:themeColor="text1"/>
                <w:sz w:val="21"/>
                <w:szCs w:val="21"/>
              </w:rPr>
              <w:t>-копії з оригіналу або копії відповідного документу, завантаженого в форматі .</w:t>
            </w:r>
            <w:proofErr w:type="spellStart"/>
            <w:r w:rsidRPr="00146430">
              <w:rPr>
                <w:color w:val="000000" w:themeColor="text1"/>
                <w:sz w:val="21"/>
                <w:szCs w:val="21"/>
              </w:rPr>
              <w:t>pdf</w:t>
            </w:r>
            <w:proofErr w:type="spellEnd"/>
            <w:r w:rsidRPr="00146430">
              <w:rPr>
                <w:color w:val="000000" w:themeColor="text1"/>
                <w:sz w:val="21"/>
                <w:szCs w:val="21"/>
              </w:rPr>
              <w:t xml:space="preserve"> або іншому форматі, що доступні для загального перегляду та не потребують придбання спеціального обладнання, програмного забезпечення та зокрема не містити паролів.</w:t>
            </w:r>
          </w:p>
          <w:p w14:paraId="3F126E68" w14:textId="77777777" w:rsidR="005B2803" w:rsidRPr="00146430" w:rsidRDefault="005B2803">
            <w:pPr>
              <w:spacing w:line="20" w:lineRule="atLeast"/>
              <w:ind w:right="88"/>
              <w:jc w:val="both"/>
              <w:rPr>
                <w:color w:val="000000"/>
                <w:sz w:val="21"/>
                <w:szCs w:val="21"/>
                <w:shd w:val="clear" w:color="auto" w:fill="FFFFFF"/>
              </w:rPr>
            </w:pPr>
          </w:p>
          <w:p w14:paraId="41225F07" w14:textId="77777777" w:rsidR="005B2803" w:rsidRPr="00146430" w:rsidRDefault="00000000">
            <w:pPr>
              <w:spacing w:line="20" w:lineRule="atLeast"/>
              <w:ind w:left="102" w:right="88"/>
              <w:jc w:val="both"/>
              <w:rPr>
                <w:sz w:val="21"/>
                <w:szCs w:val="21"/>
              </w:rPr>
            </w:pPr>
            <w:r w:rsidRPr="00146430">
              <w:rPr>
                <w:bCs/>
                <w:color w:val="000000"/>
                <w:sz w:val="21"/>
                <w:szCs w:val="21"/>
              </w:rPr>
              <w:t>Учасник повинен розмістити всі документи передбачені документацією до кінцевого строку подання пропозицій.</w:t>
            </w:r>
          </w:p>
          <w:p w14:paraId="5EA461D0" w14:textId="77777777" w:rsidR="005B2803" w:rsidRPr="00146430" w:rsidRDefault="005B2803">
            <w:pPr>
              <w:spacing w:line="20" w:lineRule="atLeast"/>
              <w:ind w:left="102" w:right="88"/>
              <w:jc w:val="both"/>
              <w:rPr>
                <w:color w:val="000000"/>
                <w:sz w:val="21"/>
                <w:szCs w:val="21"/>
              </w:rPr>
            </w:pPr>
          </w:p>
          <w:p w14:paraId="63495355" w14:textId="77777777" w:rsidR="005B2803" w:rsidRPr="00146430" w:rsidRDefault="00000000">
            <w:pPr>
              <w:pStyle w:val="rvps2"/>
              <w:shd w:val="clear" w:color="auto" w:fill="FFFFFF"/>
              <w:spacing w:beforeAutospacing="0" w:afterAutospacing="0" w:line="20" w:lineRule="atLeast"/>
              <w:ind w:left="107" w:right="88"/>
              <w:jc w:val="both"/>
              <w:rPr>
                <w:sz w:val="21"/>
                <w:szCs w:val="21"/>
              </w:rPr>
            </w:pPr>
            <w:r w:rsidRPr="00146430">
              <w:rPr>
                <w:color w:val="000000"/>
                <w:sz w:val="21"/>
                <w:szCs w:val="21"/>
              </w:rPr>
              <w:t xml:space="preserve">Пропозиція подається в електронному вигляді через електронну систему </w:t>
            </w:r>
            <w:proofErr w:type="spellStart"/>
            <w:r w:rsidRPr="00146430">
              <w:rPr>
                <w:color w:val="000000"/>
                <w:sz w:val="21"/>
                <w:szCs w:val="21"/>
              </w:rPr>
              <w:t>закупівель</w:t>
            </w:r>
            <w:proofErr w:type="spellEnd"/>
            <w:r w:rsidRPr="00146430">
              <w:rPr>
                <w:color w:val="000000"/>
                <w:sz w:val="21"/>
                <w:szCs w:val="21"/>
              </w:rPr>
              <w:t>, шляхом заповнення електронних форм з окремими полями, де зазначається інформація про ціну, інші критерії оцінки (у разі їх встановлення Замовником), інформація від учасника закупівлі про його відповідність кваліфікаційним критеріям, шляхом завантаження необхідних документів, що вимагаються Замовником у документації.</w:t>
            </w:r>
            <w:bookmarkStart w:id="8" w:name="n734"/>
            <w:bookmarkEnd w:id="8"/>
            <w:r w:rsidRPr="00146430">
              <w:rPr>
                <w:color w:val="000000"/>
                <w:sz w:val="21"/>
                <w:szCs w:val="21"/>
              </w:rPr>
              <w:t xml:space="preserve"> Електронна система </w:t>
            </w:r>
            <w:proofErr w:type="spellStart"/>
            <w:r w:rsidRPr="00146430">
              <w:rPr>
                <w:color w:val="000000"/>
                <w:sz w:val="21"/>
                <w:szCs w:val="21"/>
              </w:rPr>
              <w:t>закупівель</w:t>
            </w:r>
            <w:proofErr w:type="spellEnd"/>
            <w:r w:rsidRPr="00146430">
              <w:rPr>
                <w:color w:val="000000"/>
                <w:sz w:val="21"/>
                <w:szCs w:val="21"/>
              </w:rPr>
              <w:t xml:space="preserve"> автоматично формує та надсилає повідомлення учаснику про отримання його пропозиції із зазначенням дати та часу.</w:t>
            </w:r>
            <w:bookmarkStart w:id="9" w:name="n735"/>
            <w:bookmarkEnd w:id="9"/>
          </w:p>
          <w:p w14:paraId="0F0EDDDE" w14:textId="77777777" w:rsidR="005B2803" w:rsidRPr="00146430" w:rsidRDefault="005B2803">
            <w:pPr>
              <w:pStyle w:val="rvps2"/>
              <w:shd w:val="clear" w:color="auto" w:fill="FFFFFF"/>
              <w:spacing w:beforeAutospacing="0" w:afterAutospacing="0" w:line="20" w:lineRule="atLeast"/>
              <w:ind w:left="107" w:right="88"/>
              <w:jc w:val="both"/>
              <w:rPr>
                <w:color w:val="000000"/>
                <w:sz w:val="21"/>
                <w:szCs w:val="21"/>
              </w:rPr>
            </w:pPr>
          </w:p>
          <w:p w14:paraId="48623609" w14:textId="77777777" w:rsidR="005B2803" w:rsidRPr="00146430" w:rsidRDefault="00000000">
            <w:pPr>
              <w:pStyle w:val="rvps2"/>
              <w:shd w:val="clear" w:color="auto" w:fill="FFFFFF"/>
              <w:spacing w:beforeAutospacing="0" w:afterAutospacing="0" w:line="20" w:lineRule="atLeast"/>
              <w:ind w:left="107" w:right="88"/>
              <w:jc w:val="both"/>
              <w:rPr>
                <w:sz w:val="21"/>
                <w:szCs w:val="21"/>
              </w:rPr>
            </w:pPr>
            <w:r w:rsidRPr="00146430">
              <w:rPr>
                <w:color w:val="000000"/>
                <w:sz w:val="21"/>
                <w:szCs w:val="21"/>
              </w:rPr>
              <w:t xml:space="preserve">Кожен учасник має право подати тільки одну пропозицію. У разі проведення </w:t>
            </w:r>
            <w:proofErr w:type="spellStart"/>
            <w:r w:rsidRPr="00146430">
              <w:rPr>
                <w:color w:val="000000"/>
                <w:sz w:val="21"/>
                <w:szCs w:val="21"/>
              </w:rPr>
              <w:t>багатолотової</w:t>
            </w:r>
            <w:proofErr w:type="spellEnd"/>
            <w:r w:rsidRPr="00146430">
              <w:rPr>
                <w:color w:val="000000"/>
                <w:sz w:val="21"/>
                <w:szCs w:val="21"/>
              </w:rPr>
              <w:t xml:space="preserve"> закупівлі учасник має право подати тільки одну пропозицію до визначеної в документації частини предмета закупівлі (лота).</w:t>
            </w:r>
            <w:bookmarkStart w:id="10" w:name="n736"/>
            <w:bookmarkEnd w:id="10"/>
          </w:p>
          <w:p w14:paraId="7ABFCD6F" w14:textId="77777777" w:rsidR="005B2803" w:rsidRPr="00146430" w:rsidRDefault="005B2803">
            <w:pPr>
              <w:pStyle w:val="rvps2"/>
              <w:shd w:val="clear" w:color="auto" w:fill="FFFFFF"/>
              <w:spacing w:beforeAutospacing="0" w:afterAutospacing="0" w:line="20" w:lineRule="atLeast"/>
              <w:ind w:right="88"/>
              <w:jc w:val="both"/>
              <w:rPr>
                <w:color w:val="000000"/>
                <w:sz w:val="21"/>
                <w:szCs w:val="21"/>
              </w:rPr>
            </w:pPr>
          </w:p>
          <w:p w14:paraId="2B39172F" w14:textId="77777777" w:rsidR="005B2803" w:rsidRPr="00146430" w:rsidRDefault="00000000">
            <w:pPr>
              <w:spacing w:line="20" w:lineRule="atLeast"/>
              <w:ind w:left="102" w:right="88"/>
              <w:jc w:val="both"/>
              <w:rPr>
                <w:sz w:val="21"/>
                <w:szCs w:val="21"/>
              </w:rPr>
            </w:pPr>
            <w:bookmarkStart w:id="11" w:name="n740"/>
            <w:bookmarkStart w:id="12" w:name="n741"/>
            <w:bookmarkStart w:id="13" w:name="n742"/>
            <w:bookmarkEnd w:id="11"/>
            <w:bookmarkEnd w:id="12"/>
            <w:bookmarkEnd w:id="13"/>
            <w:r w:rsidRPr="00146430">
              <w:rPr>
                <w:color w:val="000000" w:themeColor="text1"/>
                <w:sz w:val="21"/>
                <w:szCs w:val="21"/>
              </w:rPr>
              <w:t xml:space="preserve">Кожний учасник подає свої пропозиції у належно оформленому вигляді згідно з вимогами цієї документації. Кожен документ пропозиції учасника має бути наданий в належній якості зображення: текст, реквізити та інші складові частини документу мають бути повністю видимими без застосування додаткових технічних засобів; зображення документу (текст, реквізити, підписи, печатки та ін.) повинно бути чітким, однорідним без затемнень чи </w:t>
            </w:r>
            <w:proofErr w:type="spellStart"/>
            <w:r w:rsidRPr="00146430">
              <w:rPr>
                <w:color w:val="000000" w:themeColor="text1"/>
                <w:sz w:val="21"/>
                <w:szCs w:val="21"/>
              </w:rPr>
              <w:t>засвітів</w:t>
            </w:r>
            <w:proofErr w:type="spellEnd"/>
            <w:r w:rsidRPr="00146430">
              <w:rPr>
                <w:color w:val="000000" w:themeColor="text1"/>
                <w:sz w:val="21"/>
                <w:szCs w:val="21"/>
              </w:rPr>
              <w:t>, які закривають текст документу; текст документів повинен бути читабельним. Усі документи надаються в повному обсязі. Усі документи, які містять додатки, акти, додаткові угоди або інші невід’ємні частини, надаються разом з ними.</w:t>
            </w:r>
          </w:p>
          <w:p w14:paraId="483B234A" w14:textId="77777777" w:rsidR="005B2803" w:rsidRPr="00146430" w:rsidRDefault="00000000">
            <w:pPr>
              <w:pStyle w:val="TableParagraph"/>
              <w:spacing w:line="20" w:lineRule="atLeast"/>
              <w:ind w:left="0" w:right="101" w:firstLine="612"/>
              <w:jc w:val="both"/>
              <w:rPr>
                <w:sz w:val="21"/>
                <w:szCs w:val="21"/>
              </w:rPr>
            </w:pPr>
            <w:r w:rsidRPr="00146430">
              <w:rPr>
                <w:b/>
                <w:bCs/>
                <w:color w:val="000000" w:themeColor="text1"/>
                <w:sz w:val="21"/>
                <w:szCs w:val="21"/>
              </w:rPr>
              <w:t>Рекомендовано всім завантаженим файлам присвоювати назву, яка відповідає змісту завантаженого документу. Документ, розміщений на декількох сторінках, повинен бути завантажений одним файлом.</w:t>
            </w:r>
          </w:p>
          <w:p w14:paraId="1FC5B716" w14:textId="77777777" w:rsidR="005B2803" w:rsidRPr="00146430" w:rsidRDefault="00000000">
            <w:pPr>
              <w:spacing w:line="20" w:lineRule="atLeast"/>
              <w:ind w:left="102" w:right="88"/>
              <w:jc w:val="both"/>
              <w:rPr>
                <w:sz w:val="21"/>
                <w:szCs w:val="21"/>
              </w:rPr>
            </w:pPr>
            <w:r w:rsidRPr="00146430">
              <w:rPr>
                <w:color w:val="000000" w:themeColor="text1"/>
                <w:sz w:val="21"/>
                <w:szCs w:val="21"/>
              </w:rPr>
              <w:t>Учасник подає зміст поданої пропозиції з вказанням назв поданих документів.</w:t>
            </w:r>
          </w:p>
          <w:p w14:paraId="7F0D7B5D" w14:textId="77777777" w:rsidR="005B2803" w:rsidRPr="00146430" w:rsidRDefault="00000000">
            <w:pPr>
              <w:spacing w:line="20" w:lineRule="atLeast"/>
              <w:ind w:left="102" w:right="88"/>
              <w:jc w:val="both"/>
              <w:rPr>
                <w:sz w:val="21"/>
                <w:szCs w:val="21"/>
              </w:rPr>
            </w:pPr>
            <w:r w:rsidRPr="00146430">
              <w:rPr>
                <w:color w:val="000000"/>
                <w:sz w:val="21"/>
                <w:szCs w:val="21"/>
              </w:rPr>
              <w:t>Документи можуть надаватись без зазначення вартісних показників чи інших даних, які можуть бути визначені учасником як комерційна таємниця, без персональних даних (відповідно до вимог Закону України «Про захист персональних даних»), які можуть бути належно заретушовані.</w:t>
            </w:r>
          </w:p>
          <w:p w14:paraId="43429DB7" w14:textId="77777777" w:rsidR="005B2803" w:rsidRPr="00146430" w:rsidRDefault="005B2803">
            <w:pPr>
              <w:spacing w:line="20" w:lineRule="atLeast"/>
              <w:ind w:left="102" w:right="88"/>
              <w:jc w:val="both"/>
              <w:rPr>
                <w:color w:val="000000"/>
                <w:sz w:val="21"/>
                <w:szCs w:val="21"/>
              </w:rPr>
            </w:pPr>
          </w:p>
          <w:p w14:paraId="6DA943EE" w14:textId="77777777" w:rsidR="005B2803" w:rsidRPr="00146430" w:rsidRDefault="00000000">
            <w:pPr>
              <w:spacing w:line="20" w:lineRule="atLeast"/>
              <w:ind w:left="102" w:right="88"/>
              <w:jc w:val="both"/>
              <w:rPr>
                <w:sz w:val="21"/>
                <w:szCs w:val="21"/>
              </w:rPr>
            </w:pPr>
            <w:r w:rsidRPr="00146430">
              <w:rPr>
                <w:color w:val="000000"/>
                <w:sz w:val="21"/>
                <w:szCs w:val="21"/>
              </w:rPr>
              <w:t xml:space="preserve">Пропозиція учасника може містити формальні (несуттєві) помилки, що пов’язані з оформленням пропозиції та не впливають на зміст пропозиції та які не призведуть до відхилення пропозиції учасника, </w:t>
            </w:r>
            <w:r w:rsidRPr="00146430">
              <w:rPr>
                <w:color w:val="000000"/>
                <w:sz w:val="21"/>
                <w:szCs w:val="21"/>
                <w:shd w:val="clear" w:color="auto" w:fill="FFFFFF"/>
              </w:rPr>
              <w:t>а саме - технічні помилки та описки:</w:t>
            </w:r>
          </w:p>
          <w:p w14:paraId="119FE21F"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Інформація/документ, подана учасником закупівлі у складі пропозиції, містить помилку (помилки) у частині:</w:t>
            </w:r>
          </w:p>
          <w:p w14:paraId="3DB27F07" w14:textId="77777777" w:rsidR="005B2803" w:rsidRPr="00146430" w:rsidRDefault="00000000">
            <w:pPr>
              <w:pStyle w:val="rvps2"/>
              <w:numPr>
                <w:ilvl w:val="0"/>
                <w:numId w:val="17"/>
              </w:numPr>
              <w:shd w:val="clear" w:color="auto" w:fill="FFFFFF"/>
              <w:spacing w:beforeAutospacing="0" w:afterAutospacing="0" w:line="20" w:lineRule="atLeast"/>
              <w:ind w:right="88"/>
              <w:jc w:val="both"/>
              <w:rPr>
                <w:sz w:val="21"/>
                <w:szCs w:val="21"/>
              </w:rPr>
            </w:pPr>
            <w:r w:rsidRPr="00146430">
              <w:rPr>
                <w:sz w:val="21"/>
                <w:szCs w:val="21"/>
              </w:rPr>
              <w:t>уживання великої літери;</w:t>
            </w:r>
            <w:bookmarkStart w:id="14" w:name="n17"/>
            <w:bookmarkEnd w:id="14"/>
          </w:p>
          <w:p w14:paraId="03BFF920" w14:textId="77777777" w:rsidR="005B2803" w:rsidRPr="00146430" w:rsidRDefault="00000000">
            <w:pPr>
              <w:pStyle w:val="rvps2"/>
              <w:numPr>
                <w:ilvl w:val="0"/>
                <w:numId w:val="17"/>
              </w:numPr>
              <w:shd w:val="clear" w:color="auto" w:fill="FFFFFF"/>
              <w:spacing w:beforeAutospacing="0" w:afterAutospacing="0" w:line="20" w:lineRule="atLeast"/>
              <w:ind w:right="88"/>
              <w:jc w:val="both"/>
              <w:rPr>
                <w:sz w:val="21"/>
                <w:szCs w:val="21"/>
              </w:rPr>
            </w:pPr>
            <w:r w:rsidRPr="00146430">
              <w:rPr>
                <w:sz w:val="21"/>
                <w:szCs w:val="21"/>
              </w:rPr>
              <w:t>уживання розділових знаків та відмінювання слів у реченні;</w:t>
            </w:r>
            <w:bookmarkStart w:id="15" w:name="n18"/>
            <w:bookmarkEnd w:id="15"/>
          </w:p>
          <w:p w14:paraId="76C50256" w14:textId="77777777" w:rsidR="005B2803" w:rsidRPr="00146430" w:rsidRDefault="00000000">
            <w:pPr>
              <w:pStyle w:val="rvps2"/>
              <w:numPr>
                <w:ilvl w:val="0"/>
                <w:numId w:val="17"/>
              </w:numPr>
              <w:shd w:val="clear" w:color="auto" w:fill="FFFFFF"/>
              <w:spacing w:beforeAutospacing="0" w:afterAutospacing="0" w:line="20" w:lineRule="atLeast"/>
              <w:ind w:right="88"/>
              <w:jc w:val="both"/>
              <w:rPr>
                <w:sz w:val="21"/>
                <w:szCs w:val="21"/>
              </w:rPr>
            </w:pPr>
            <w:r w:rsidRPr="00146430">
              <w:rPr>
                <w:sz w:val="21"/>
                <w:szCs w:val="21"/>
              </w:rPr>
              <w:t xml:space="preserve">використання слова або </w:t>
            </w:r>
            <w:proofErr w:type="spellStart"/>
            <w:r w:rsidRPr="00146430">
              <w:rPr>
                <w:sz w:val="21"/>
                <w:szCs w:val="21"/>
              </w:rPr>
              <w:t>мовного</w:t>
            </w:r>
            <w:proofErr w:type="spellEnd"/>
            <w:r w:rsidRPr="00146430">
              <w:rPr>
                <w:sz w:val="21"/>
                <w:szCs w:val="21"/>
              </w:rPr>
              <w:t xml:space="preserve"> звороту, запозичених з іншої мови;</w:t>
            </w:r>
            <w:bookmarkStart w:id="16" w:name="n19"/>
            <w:bookmarkEnd w:id="16"/>
          </w:p>
          <w:p w14:paraId="7EF7828B" w14:textId="77777777" w:rsidR="005B2803" w:rsidRPr="00146430" w:rsidRDefault="00000000">
            <w:pPr>
              <w:pStyle w:val="rvps2"/>
              <w:numPr>
                <w:ilvl w:val="0"/>
                <w:numId w:val="17"/>
              </w:numPr>
              <w:shd w:val="clear" w:color="auto" w:fill="FFFFFF"/>
              <w:spacing w:beforeAutospacing="0" w:afterAutospacing="0" w:line="20" w:lineRule="atLeast"/>
              <w:ind w:right="88"/>
              <w:jc w:val="both"/>
              <w:rPr>
                <w:sz w:val="21"/>
                <w:szCs w:val="21"/>
              </w:rPr>
            </w:pPr>
            <w:r w:rsidRPr="00146430">
              <w:rPr>
                <w:sz w:val="21"/>
                <w:szCs w:val="21"/>
              </w:rPr>
              <w:t xml:space="preserve">зазначення унікального номера оголошення про проведення конкурентної закупівлі, присвоєного електронною системою </w:t>
            </w:r>
            <w:proofErr w:type="spellStart"/>
            <w:r w:rsidRPr="00146430">
              <w:rPr>
                <w:sz w:val="21"/>
                <w:szCs w:val="21"/>
              </w:rPr>
              <w:t>закупівель</w:t>
            </w:r>
            <w:proofErr w:type="spellEnd"/>
            <w:r w:rsidRPr="00146430">
              <w:rPr>
                <w:sz w:val="21"/>
                <w:szCs w:val="21"/>
              </w:rPr>
              <w:t xml:space="preserve"> та/або унікального номера повідомлення про намір укласти договір про закупівлю - помилка в цифрах;</w:t>
            </w:r>
            <w:bookmarkStart w:id="17" w:name="n20"/>
            <w:bookmarkEnd w:id="17"/>
          </w:p>
          <w:p w14:paraId="7857FE83" w14:textId="77777777" w:rsidR="005B2803" w:rsidRPr="00146430" w:rsidRDefault="00000000">
            <w:pPr>
              <w:pStyle w:val="rvps2"/>
              <w:numPr>
                <w:ilvl w:val="0"/>
                <w:numId w:val="17"/>
              </w:numPr>
              <w:shd w:val="clear" w:color="auto" w:fill="FFFFFF"/>
              <w:spacing w:beforeAutospacing="0" w:afterAutospacing="0" w:line="20" w:lineRule="atLeast"/>
              <w:ind w:right="88"/>
              <w:jc w:val="both"/>
              <w:rPr>
                <w:sz w:val="21"/>
                <w:szCs w:val="21"/>
              </w:rPr>
            </w:pPr>
            <w:r w:rsidRPr="00146430">
              <w:rPr>
                <w:sz w:val="21"/>
                <w:szCs w:val="21"/>
              </w:rPr>
              <w:t>застосування правил переносу частини слова з рядка в рядок;</w:t>
            </w:r>
            <w:bookmarkStart w:id="18" w:name="n21"/>
            <w:bookmarkEnd w:id="18"/>
          </w:p>
          <w:p w14:paraId="62CBD6B5" w14:textId="77777777" w:rsidR="005B2803" w:rsidRPr="00146430" w:rsidRDefault="00000000">
            <w:pPr>
              <w:pStyle w:val="rvps2"/>
              <w:numPr>
                <w:ilvl w:val="0"/>
                <w:numId w:val="17"/>
              </w:numPr>
              <w:shd w:val="clear" w:color="auto" w:fill="FFFFFF"/>
              <w:spacing w:beforeAutospacing="0" w:afterAutospacing="0" w:line="20" w:lineRule="atLeast"/>
              <w:ind w:right="88"/>
              <w:jc w:val="both"/>
              <w:rPr>
                <w:sz w:val="21"/>
                <w:szCs w:val="21"/>
              </w:rPr>
            </w:pPr>
            <w:r w:rsidRPr="00146430">
              <w:rPr>
                <w:sz w:val="21"/>
                <w:szCs w:val="21"/>
              </w:rPr>
              <w:t>написання слів разом та/або окремо, та/або через дефіс;</w:t>
            </w:r>
            <w:bookmarkStart w:id="19" w:name="n22"/>
            <w:bookmarkEnd w:id="19"/>
          </w:p>
          <w:p w14:paraId="40F8C5FB" w14:textId="77777777" w:rsidR="005B2803" w:rsidRPr="00146430" w:rsidRDefault="00000000">
            <w:pPr>
              <w:pStyle w:val="rvps2"/>
              <w:numPr>
                <w:ilvl w:val="0"/>
                <w:numId w:val="17"/>
              </w:numPr>
              <w:shd w:val="clear" w:color="auto" w:fill="FFFFFF"/>
              <w:spacing w:beforeAutospacing="0" w:afterAutospacing="0" w:line="20" w:lineRule="atLeast"/>
              <w:ind w:right="88"/>
              <w:jc w:val="both"/>
              <w:rPr>
                <w:sz w:val="21"/>
                <w:szCs w:val="21"/>
              </w:rPr>
            </w:pPr>
            <w:r w:rsidRPr="00146430">
              <w:rPr>
                <w:sz w:val="21"/>
                <w:szCs w:val="21"/>
              </w:rPr>
              <w:t>нумерації сторінок/аркушів (у тому числі кілька сторінок/аркушів мають однаковий номер, пропущені номери окремих сторінок/аркушів, немає нумерації сторінок/аркушів, нумерація сторінок/аркушів не відповідає переліку, зазначеному в документі).</w:t>
            </w:r>
            <w:bookmarkStart w:id="20" w:name="n23"/>
            <w:bookmarkEnd w:id="20"/>
          </w:p>
          <w:p w14:paraId="22CFFB10"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 xml:space="preserve">Помилка, зроблена учасником закупівлі під час оформлення тексту документа/унесення інформації в окремі поля електронної форми пропозиції (у </w:t>
            </w:r>
            <w:r w:rsidRPr="00146430">
              <w:rPr>
                <w:sz w:val="21"/>
                <w:szCs w:val="21"/>
              </w:rPr>
              <w:lastRenderedPageBreak/>
              <w:t>тому числі комп'ютерна коректура, заміна літери (літер) та/або цифри (цифр), переставлення літер (цифр) місцями, пропуск літер (цифр), повторення слів, немає пропуску між словами, заокруглення числа), що не впливає на ціну пропозиції учасника закупівлі та не призводить до її спотворення та/або не стосується характеристики предмета закупівлі, кваліфікаційних критеріїв до учасника закупівлі.</w:t>
            </w:r>
          </w:p>
          <w:p w14:paraId="1FDF563A"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Невірна назва документа (документів), що подається учасником закупівлі у складі пропозиції, зміст якого відповідає вимогам, визначеним Замовником у документації.</w:t>
            </w:r>
          </w:p>
          <w:p w14:paraId="55FBB880"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Окрема сторінка (сторінки) копії документа (документів) не завірена підписом та/або печаткою учасника закупівлі (у разі її використання).</w:t>
            </w:r>
            <w:bookmarkStart w:id="21" w:name="n26"/>
            <w:bookmarkEnd w:id="21"/>
          </w:p>
          <w:p w14:paraId="34E1E0A4"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У складі пропозиції немає документа (документів), на який посилається учасник закупівлі у своїй пропозиції, при цьому Замовником не вимагається подання такого документа в документації.</w:t>
            </w:r>
            <w:bookmarkStart w:id="22" w:name="n27"/>
            <w:bookmarkEnd w:id="22"/>
          </w:p>
          <w:p w14:paraId="5873BAC2"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Подання документа (документів) учасником закупівлі у складі пропозиції, що не містить власноручного підпису уповноваженої особи учасника закупівлі, якщо на цей документ (документи) накладено її кваліфікований електронний підпис.</w:t>
            </w:r>
            <w:bookmarkStart w:id="23" w:name="n28"/>
            <w:bookmarkEnd w:id="23"/>
          </w:p>
          <w:p w14:paraId="6AD093BE"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Подання документа (документів) учасником закупівлі у складі пропозиції, що складений у довільній формі та не містить вихідного номера.</w:t>
            </w:r>
            <w:bookmarkStart w:id="24" w:name="n29"/>
            <w:bookmarkEnd w:id="24"/>
          </w:p>
          <w:p w14:paraId="5EC0D61C"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Подання документа учасником закупівлі у складі пропозиції, що є сканованою копією оригіналу документа/електронного документа.</w:t>
            </w:r>
            <w:bookmarkStart w:id="25" w:name="n30"/>
            <w:bookmarkEnd w:id="25"/>
          </w:p>
          <w:p w14:paraId="26E2D434" w14:textId="77777777" w:rsidR="005B2803" w:rsidRPr="00146430" w:rsidRDefault="00000000">
            <w:pPr>
              <w:pStyle w:val="rvps2"/>
              <w:numPr>
                <w:ilvl w:val="0"/>
                <w:numId w:val="11"/>
              </w:numPr>
              <w:shd w:val="clear" w:color="auto" w:fill="FFFFFF"/>
              <w:spacing w:beforeAutospacing="0" w:afterAutospacing="0" w:line="20" w:lineRule="atLeast"/>
              <w:ind w:left="380" w:right="88" w:hanging="283"/>
              <w:jc w:val="both"/>
              <w:rPr>
                <w:sz w:val="21"/>
                <w:szCs w:val="21"/>
              </w:rPr>
            </w:pPr>
            <w:r w:rsidRPr="00146430">
              <w:rPr>
                <w:sz w:val="21"/>
                <w:szCs w:val="21"/>
              </w:rPr>
              <w:t>Подання документа учасником закупівлі у складі пропозиції, який засвідчений підписом уповноваженої особи учасника закупівлі та додатково містить підпис (візу) особи, повноваження якої учасником закупівлі не підтверджені (наприклад, переклад документа завізований перекладачем тощо).</w:t>
            </w:r>
            <w:bookmarkStart w:id="26" w:name="n31"/>
            <w:bookmarkEnd w:id="26"/>
          </w:p>
          <w:p w14:paraId="66F3952C" w14:textId="77777777" w:rsidR="005B2803" w:rsidRPr="00146430" w:rsidRDefault="00000000">
            <w:pPr>
              <w:pStyle w:val="rvps2"/>
              <w:numPr>
                <w:ilvl w:val="0"/>
                <w:numId w:val="11"/>
              </w:numPr>
              <w:shd w:val="clear" w:color="auto" w:fill="FFFFFF"/>
              <w:spacing w:beforeAutospacing="0" w:afterAutospacing="0" w:line="20" w:lineRule="atLeast"/>
              <w:ind w:left="531" w:right="88" w:hanging="434"/>
              <w:jc w:val="both"/>
              <w:rPr>
                <w:sz w:val="21"/>
                <w:szCs w:val="21"/>
              </w:rPr>
            </w:pPr>
            <w:r w:rsidRPr="00146430">
              <w:rPr>
                <w:sz w:val="21"/>
                <w:szCs w:val="21"/>
              </w:rPr>
              <w:t>Подання документа (документів) учасником закупівлі у складі пропозиції, що містить (містять) застарілу інформацію про назву вулиці, міста, найменування юридичної особи тощо, у зв'язку з тим, що такі назва, найменування були змінені відповідно до законодавства після того, як відповідний документ (документи) був (були) поданий (подані).</w:t>
            </w:r>
            <w:bookmarkStart w:id="27" w:name="n32"/>
            <w:bookmarkEnd w:id="27"/>
          </w:p>
          <w:p w14:paraId="29AEA15C" w14:textId="77777777" w:rsidR="005B2803" w:rsidRPr="00146430" w:rsidRDefault="00000000">
            <w:pPr>
              <w:pStyle w:val="rvps2"/>
              <w:numPr>
                <w:ilvl w:val="0"/>
                <w:numId w:val="11"/>
              </w:numPr>
              <w:shd w:val="clear" w:color="auto" w:fill="FFFFFF"/>
              <w:spacing w:beforeAutospacing="0" w:afterAutospacing="0" w:line="20" w:lineRule="atLeast"/>
              <w:ind w:left="531" w:right="88" w:hanging="434"/>
              <w:jc w:val="both"/>
              <w:rPr>
                <w:sz w:val="21"/>
                <w:szCs w:val="21"/>
              </w:rPr>
            </w:pPr>
            <w:r w:rsidRPr="00146430">
              <w:rPr>
                <w:sz w:val="21"/>
                <w:szCs w:val="21"/>
              </w:rPr>
              <w:t>Подання документа (документів) учасником закупівлі у складі пропозиції, в якому позиція цифри (цифр) у сумі є некоректною, при цьому сума, що зазначена прописом, є правильною.</w:t>
            </w:r>
            <w:bookmarkStart w:id="28" w:name="n33"/>
            <w:bookmarkEnd w:id="28"/>
          </w:p>
          <w:p w14:paraId="2B71213D" w14:textId="77777777" w:rsidR="005B2803" w:rsidRPr="00146430" w:rsidRDefault="00000000">
            <w:pPr>
              <w:pStyle w:val="rvps2"/>
              <w:numPr>
                <w:ilvl w:val="0"/>
                <w:numId w:val="11"/>
              </w:numPr>
              <w:shd w:val="clear" w:color="auto" w:fill="FFFFFF"/>
              <w:spacing w:beforeAutospacing="0" w:afterAutospacing="0" w:line="20" w:lineRule="atLeast"/>
              <w:ind w:left="531" w:right="88" w:hanging="434"/>
              <w:jc w:val="both"/>
              <w:rPr>
                <w:sz w:val="21"/>
                <w:szCs w:val="21"/>
              </w:rPr>
            </w:pPr>
            <w:r w:rsidRPr="00146430">
              <w:rPr>
                <w:sz w:val="21"/>
                <w:szCs w:val="21"/>
              </w:rPr>
              <w:t>Подання документа (документів) учасником закупівлі у складі пропозиції в форматі, що відрізняється від формату, який вимагається Замовником у документації, при цьому такий формат документа забезпечує можливість його перегляду.</w:t>
            </w:r>
          </w:p>
        </w:tc>
      </w:tr>
      <w:tr w:rsidR="005B2803" w:rsidRPr="00146430" w14:paraId="2AE6B02F"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7108B90E" w14:textId="77777777" w:rsidR="005B2803" w:rsidRPr="00146430" w:rsidRDefault="00000000">
            <w:pPr>
              <w:pStyle w:val="aff5"/>
              <w:spacing w:beforeAutospacing="0" w:afterAutospacing="0" w:line="20" w:lineRule="atLeast"/>
              <w:ind w:left="102" w:right="52"/>
              <w:rPr>
                <w:sz w:val="21"/>
                <w:szCs w:val="21"/>
              </w:rPr>
            </w:pPr>
            <w:r w:rsidRPr="00146430">
              <w:rPr>
                <w:rStyle w:val="a3"/>
                <w:sz w:val="21"/>
                <w:szCs w:val="21"/>
              </w:rPr>
              <w:lastRenderedPageBreak/>
              <w:t>2. Зміст пропозиції учасника</w:t>
            </w:r>
          </w:p>
          <w:p w14:paraId="76B0478B" w14:textId="77777777" w:rsidR="005B2803" w:rsidRPr="00146430" w:rsidRDefault="005B2803">
            <w:pPr>
              <w:pStyle w:val="aff5"/>
              <w:spacing w:beforeAutospacing="0" w:afterAutospacing="0" w:line="20" w:lineRule="atLeast"/>
              <w:ind w:left="102" w:right="52"/>
              <w:rPr>
                <w:sz w:val="21"/>
                <w:szCs w:val="21"/>
              </w:rPr>
            </w:pPr>
          </w:p>
        </w:tc>
        <w:tc>
          <w:tcPr>
            <w:tcW w:w="7835" w:type="dxa"/>
            <w:tcBorders>
              <w:top w:val="single" w:sz="4" w:space="0" w:color="000000"/>
              <w:left w:val="single" w:sz="4" w:space="0" w:color="000000"/>
              <w:bottom w:val="single" w:sz="4" w:space="0" w:color="000000"/>
              <w:right w:val="single" w:sz="4" w:space="0" w:color="000000"/>
            </w:tcBorders>
            <w:vAlign w:val="center"/>
          </w:tcPr>
          <w:p w14:paraId="63B58A44" w14:textId="77777777" w:rsidR="005B2803" w:rsidRPr="00146430" w:rsidRDefault="00000000">
            <w:pPr>
              <w:pStyle w:val="aff5"/>
              <w:spacing w:beforeAutospacing="0" w:afterAutospacing="0" w:line="20" w:lineRule="atLeast"/>
              <w:ind w:left="102" w:right="88"/>
              <w:jc w:val="both"/>
              <w:rPr>
                <w:sz w:val="21"/>
                <w:szCs w:val="21"/>
              </w:rPr>
            </w:pPr>
            <w:r w:rsidRPr="00146430">
              <w:rPr>
                <w:b/>
                <w:bCs/>
                <w:sz w:val="21"/>
                <w:szCs w:val="21"/>
              </w:rPr>
              <w:t>Пропозиція, яка подається учасником закупівлі повинна складатися з:</w:t>
            </w:r>
          </w:p>
          <w:p w14:paraId="46864CC3" w14:textId="77777777" w:rsidR="005B2803" w:rsidRPr="00146430" w:rsidRDefault="00000000">
            <w:pPr>
              <w:pStyle w:val="aff7"/>
              <w:numPr>
                <w:ilvl w:val="1"/>
                <w:numId w:val="15"/>
              </w:numPr>
              <w:spacing w:line="20" w:lineRule="atLeast"/>
              <w:ind w:left="530" w:right="88" w:hanging="283"/>
              <w:jc w:val="both"/>
              <w:rPr>
                <w:sz w:val="21"/>
                <w:szCs w:val="21"/>
              </w:rPr>
            </w:pPr>
            <w:r w:rsidRPr="00146430">
              <w:rPr>
                <w:color w:val="000000"/>
                <w:sz w:val="21"/>
                <w:szCs w:val="21"/>
                <w:lang w:val="uk-UA"/>
              </w:rPr>
              <w:t>заявки-пропозиції на участь у закупівлі</w:t>
            </w:r>
            <w:r w:rsidRPr="00146430">
              <w:rPr>
                <w:bCs/>
                <w:sz w:val="21"/>
                <w:szCs w:val="21"/>
                <w:lang w:val="uk-UA"/>
              </w:rPr>
              <w:t xml:space="preserve"> відповідно до форми, вказаної у </w:t>
            </w:r>
            <w:r w:rsidRPr="00146430">
              <w:rPr>
                <w:b/>
                <w:color w:val="000000"/>
                <w:sz w:val="21"/>
                <w:szCs w:val="21"/>
                <w:lang w:val="uk-UA"/>
              </w:rPr>
              <w:t>Додатку 1</w:t>
            </w:r>
            <w:r w:rsidRPr="00146430">
              <w:rPr>
                <w:color w:val="000000"/>
                <w:sz w:val="21"/>
                <w:szCs w:val="21"/>
                <w:lang w:val="uk-UA"/>
              </w:rPr>
              <w:t>;</w:t>
            </w:r>
          </w:p>
          <w:p w14:paraId="293BAA8F" w14:textId="77777777" w:rsidR="005B2803" w:rsidRPr="00146430" w:rsidRDefault="00000000">
            <w:pPr>
              <w:pStyle w:val="aff7"/>
              <w:numPr>
                <w:ilvl w:val="1"/>
                <w:numId w:val="15"/>
              </w:numPr>
              <w:spacing w:line="20" w:lineRule="atLeast"/>
              <w:ind w:left="530" w:right="88" w:hanging="283"/>
              <w:jc w:val="both"/>
              <w:rPr>
                <w:sz w:val="21"/>
                <w:szCs w:val="21"/>
              </w:rPr>
            </w:pPr>
            <w:r w:rsidRPr="00146430">
              <w:rPr>
                <w:sz w:val="21"/>
                <w:szCs w:val="21"/>
                <w:lang w:val="uk-UA"/>
              </w:rPr>
              <w:t xml:space="preserve">документи, визначені вимогами </w:t>
            </w:r>
            <w:r w:rsidRPr="00146430">
              <w:rPr>
                <w:b/>
                <w:sz w:val="21"/>
                <w:szCs w:val="21"/>
                <w:lang w:val="uk-UA"/>
              </w:rPr>
              <w:t>Додатку 2</w:t>
            </w:r>
            <w:r w:rsidRPr="00146430">
              <w:rPr>
                <w:sz w:val="21"/>
                <w:szCs w:val="21"/>
                <w:lang w:val="uk-UA"/>
              </w:rPr>
              <w:t>;</w:t>
            </w:r>
          </w:p>
          <w:p w14:paraId="710B01FE" w14:textId="36E17338" w:rsidR="005B2803" w:rsidRPr="00146430" w:rsidRDefault="00000000">
            <w:pPr>
              <w:pStyle w:val="aff7"/>
              <w:numPr>
                <w:ilvl w:val="1"/>
                <w:numId w:val="15"/>
              </w:numPr>
              <w:spacing w:line="20" w:lineRule="atLeast"/>
              <w:ind w:left="530" w:right="88" w:hanging="283"/>
              <w:jc w:val="both"/>
              <w:rPr>
                <w:sz w:val="21"/>
                <w:szCs w:val="21"/>
              </w:rPr>
            </w:pPr>
            <w:r w:rsidRPr="00146430">
              <w:rPr>
                <w:sz w:val="21"/>
                <w:szCs w:val="21"/>
                <w:lang w:val="uk-UA"/>
              </w:rPr>
              <w:t xml:space="preserve">заповнена інформація про запропоновані </w:t>
            </w:r>
            <w:r w:rsidR="00964F0F">
              <w:rPr>
                <w:sz w:val="21"/>
                <w:szCs w:val="21"/>
                <w:lang w:val="uk-UA"/>
              </w:rPr>
              <w:t>послуги</w:t>
            </w:r>
            <w:r w:rsidRPr="00146430">
              <w:rPr>
                <w:sz w:val="21"/>
                <w:szCs w:val="21"/>
                <w:lang w:val="uk-UA"/>
              </w:rPr>
              <w:t xml:space="preserve"> згідно </w:t>
            </w:r>
            <w:r w:rsidRPr="00146430">
              <w:rPr>
                <w:b/>
                <w:bCs/>
                <w:sz w:val="21"/>
                <w:szCs w:val="21"/>
                <w:lang w:val="uk-UA"/>
              </w:rPr>
              <w:t>Додатку 3</w:t>
            </w:r>
            <w:r w:rsidRPr="00146430">
              <w:rPr>
                <w:sz w:val="21"/>
                <w:szCs w:val="21"/>
                <w:lang w:val="uk-UA"/>
              </w:rPr>
              <w:t>.</w:t>
            </w:r>
          </w:p>
          <w:p w14:paraId="4E586981" w14:textId="77777777" w:rsidR="005B2803" w:rsidRPr="00146430" w:rsidRDefault="00000000">
            <w:pPr>
              <w:pStyle w:val="aff7"/>
              <w:numPr>
                <w:ilvl w:val="1"/>
                <w:numId w:val="15"/>
              </w:numPr>
              <w:spacing w:line="20" w:lineRule="atLeast"/>
              <w:ind w:left="530" w:right="88" w:hanging="283"/>
              <w:jc w:val="both"/>
              <w:rPr>
                <w:sz w:val="21"/>
                <w:szCs w:val="21"/>
              </w:rPr>
            </w:pPr>
            <w:r w:rsidRPr="00146430">
              <w:rPr>
                <w:sz w:val="21"/>
                <w:szCs w:val="21"/>
                <w:lang w:val="uk-UA"/>
              </w:rPr>
              <w:t xml:space="preserve">заповнений проект договору згідно </w:t>
            </w:r>
            <w:r w:rsidRPr="00146430">
              <w:rPr>
                <w:b/>
                <w:bCs/>
                <w:sz w:val="21"/>
                <w:szCs w:val="21"/>
                <w:lang w:val="uk-UA"/>
              </w:rPr>
              <w:t>Додатку 4</w:t>
            </w:r>
          </w:p>
          <w:p w14:paraId="30D459FF" w14:textId="77777777" w:rsidR="005B2803" w:rsidRPr="00146430" w:rsidRDefault="00000000">
            <w:pPr>
              <w:pStyle w:val="aff7"/>
              <w:numPr>
                <w:ilvl w:val="1"/>
                <w:numId w:val="15"/>
              </w:numPr>
              <w:spacing w:line="20" w:lineRule="atLeast"/>
              <w:ind w:left="530" w:right="88" w:hanging="283"/>
              <w:jc w:val="both"/>
              <w:rPr>
                <w:sz w:val="21"/>
                <w:szCs w:val="21"/>
              </w:rPr>
            </w:pPr>
            <w:r w:rsidRPr="00146430">
              <w:rPr>
                <w:sz w:val="21"/>
                <w:szCs w:val="21"/>
                <w:lang w:val="uk-UA"/>
              </w:rPr>
              <w:t xml:space="preserve">документи, визначені вимогами </w:t>
            </w:r>
            <w:r w:rsidRPr="00146430">
              <w:rPr>
                <w:b/>
                <w:bCs/>
                <w:sz w:val="21"/>
                <w:szCs w:val="21"/>
                <w:lang w:val="uk-UA"/>
              </w:rPr>
              <w:t>Додатку 5</w:t>
            </w:r>
          </w:p>
          <w:p w14:paraId="5D8D6733" w14:textId="77777777" w:rsidR="005B2803" w:rsidRPr="00146430" w:rsidRDefault="00000000">
            <w:pPr>
              <w:pStyle w:val="aff7"/>
              <w:numPr>
                <w:ilvl w:val="1"/>
                <w:numId w:val="15"/>
              </w:numPr>
              <w:spacing w:line="20" w:lineRule="atLeast"/>
              <w:ind w:left="530" w:right="88" w:hanging="283"/>
              <w:jc w:val="both"/>
              <w:rPr>
                <w:sz w:val="21"/>
                <w:szCs w:val="21"/>
              </w:rPr>
            </w:pPr>
            <w:r w:rsidRPr="00146430">
              <w:rPr>
                <w:bCs/>
                <w:sz w:val="21"/>
                <w:szCs w:val="21"/>
                <w:lang w:val="uk-UA"/>
              </w:rPr>
              <w:t xml:space="preserve">опитувальник Контрагента (для юридичних осіб) - юридичної особи відповідно до форми, вказаної у </w:t>
            </w:r>
            <w:r w:rsidRPr="00146430">
              <w:rPr>
                <w:b/>
                <w:sz w:val="21"/>
                <w:szCs w:val="21"/>
                <w:lang w:val="uk-UA"/>
              </w:rPr>
              <w:t>Додатку 6</w:t>
            </w:r>
            <w:r w:rsidRPr="00146430">
              <w:rPr>
                <w:bCs/>
                <w:sz w:val="21"/>
                <w:szCs w:val="21"/>
                <w:lang w:val="uk-UA"/>
              </w:rPr>
              <w:t xml:space="preserve"> (розміщеного в електронній системі </w:t>
            </w:r>
            <w:proofErr w:type="spellStart"/>
            <w:r w:rsidRPr="00146430">
              <w:rPr>
                <w:bCs/>
                <w:sz w:val="21"/>
                <w:szCs w:val="21"/>
                <w:lang w:val="uk-UA"/>
              </w:rPr>
              <w:t>закупівель</w:t>
            </w:r>
            <w:proofErr w:type="spellEnd"/>
            <w:r w:rsidRPr="00146430">
              <w:rPr>
                <w:bCs/>
                <w:sz w:val="21"/>
                <w:szCs w:val="21"/>
                <w:lang w:val="uk-UA"/>
              </w:rPr>
              <w:t xml:space="preserve"> в окремому файлі в форматі Excel). Д</w:t>
            </w:r>
            <w:r w:rsidRPr="00146430">
              <w:rPr>
                <w:rStyle w:val="ui-provider"/>
                <w:sz w:val="21"/>
                <w:szCs w:val="21"/>
                <w:lang w:val="uk-UA"/>
              </w:rPr>
              <w:t>окумент повинен бути датований не раніше дати оголошення закупівлі</w:t>
            </w:r>
            <w:r w:rsidRPr="00146430">
              <w:rPr>
                <w:bCs/>
                <w:sz w:val="21"/>
                <w:szCs w:val="21"/>
                <w:lang w:val="uk-UA"/>
              </w:rPr>
              <w:t>;</w:t>
            </w:r>
          </w:p>
          <w:p w14:paraId="14BCE805" w14:textId="77777777" w:rsidR="005B2803" w:rsidRPr="00146430" w:rsidRDefault="00000000">
            <w:pPr>
              <w:pStyle w:val="aff7"/>
              <w:numPr>
                <w:ilvl w:val="1"/>
                <w:numId w:val="15"/>
              </w:numPr>
              <w:spacing w:line="20" w:lineRule="atLeast"/>
              <w:ind w:left="530" w:right="88" w:hanging="283"/>
              <w:jc w:val="both"/>
              <w:rPr>
                <w:sz w:val="21"/>
                <w:szCs w:val="21"/>
              </w:rPr>
            </w:pPr>
            <w:r w:rsidRPr="00146430">
              <w:rPr>
                <w:sz w:val="21"/>
                <w:szCs w:val="21"/>
                <w:lang w:val="uk-UA"/>
              </w:rPr>
              <w:t xml:space="preserve">опитувальник Контрагента (для фізичних осіб) - фізичної особи відповідно до форми, вказаної у </w:t>
            </w:r>
            <w:r w:rsidRPr="00146430">
              <w:rPr>
                <w:b/>
                <w:bCs/>
                <w:sz w:val="21"/>
                <w:szCs w:val="21"/>
                <w:lang w:val="uk-UA"/>
              </w:rPr>
              <w:t xml:space="preserve">Додатку 7 </w:t>
            </w:r>
            <w:r w:rsidRPr="00146430">
              <w:rPr>
                <w:sz w:val="21"/>
                <w:szCs w:val="21"/>
                <w:lang w:val="uk-UA"/>
              </w:rPr>
              <w:t xml:space="preserve">(розміщеного в електронній системі </w:t>
            </w:r>
            <w:proofErr w:type="spellStart"/>
            <w:r w:rsidRPr="00146430">
              <w:rPr>
                <w:sz w:val="21"/>
                <w:szCs w:val="21"/>
                <w:lang w:val="uk-UA"/>
              </w:rPr>
              <w:t>закупівель</w:t>
            </w:r>
            <w:proofErr w:type="spellEnd"/>
            <w:r w:rsidRPr="00146430">
              <w:rPr>
                <w:sz w:val="21"/>
                <w:szCs w:val="21"/>
                <w:lang w:val="uk-UA"/>
              </w:rPr>
              <w:t xml:space="preserve"> в окремому файлі в форматі Excel). Д</w:t>
            </w:r>
            <w:r w:rsidRPr="00146430">
              <w:rPr>
                <w:rStyle w:val="ui-provider"/>
                <w:sz w:val="21"/>
                <w:szCs w:val="21"/>
                <w:lang w:val="uk-UA"/>
              </w:rPr>
              <w:t>окумент повинен бути датований не раніше дати оголошення закупівлі;</w:t>
            </w:r>
          </w:p>
          <w:p w14:paraId="2E1DCF26" w14:textId="77777777" w:rsidR="005B2803" w:rsidRPr="00146430" w:rsidRDefault="005B2803">
            <w:pPr>
              <w:spacing w:line="20" w:lineRule="atLeast"/>
              <w:ind w:left="244" w:right="88"/>
              <w:jc w:val="both"/>
              <w:rPr>
                <w:bCs/>
                <w:sz w:val="21"/>
                <w:szCs w:val="21"/>
              </w:rPr>
            </w:pPr>
          </w:p>
          <w:p w14:paraId="48A0BBA5" w14:textId="77777777" w:rsidR="005B2803" w:rsidRPr="00146430" w:rsidRDefault="00000000">
            <w:pPr>
              <w:pStyle w:val="rvps2"/>
              <w:shd w:val="clear" w:color="auto" w:fill="FFFFFF"/>
              <w:spacing w:beforeAutospacing="0" w:afterAutospacing="0"/>
              <w:ind w:left="102" w:right="88"/>
              <w:jc w:val="both"/>
              <w:rPr>
                <w:sz w:val="21"/>
                <w:szCs w:val="21"/>
              </w:rPr>
            </w:pPr>
            <w:bookmarkStart w:id="29" w:name="n749"/>
            <w:bookmarkStart w:id="30" w:name="n750"/>
            <w:bookmarkEnd w:id="29"/>
            <w:bookmarkEnd w:id="30"/>
            <w:r w:rsidRPr="00146430">
              <w:rPr>
                <w:color w:val="000000"/>
                <w:sz w:val="21"/>
                <w:szCs w:val="21"/>
              </w:rPr>
              <w:t>У разі якщо пропозиція подається об’єднанням учасників, до неї обов’язково включається документ про створення такого об’єднання.</w:t>
            </w:r>
          </w:p>
          <w:p w14:paraId="594B96C9" w14:textId="77777777" w:rsidR="005B2803" w:rsidRPr="00146430" w:rsidRDefault="005B2803">
            <w:pPr>
              <w:pStyle w:val="rvps2"/>
              <w:shd w:val="clear" w:color="auto" w:fill="FFFFFF"/>
              <w:spacing w:beforeAutospacing="0" w:afterAutospacing="0"/>
              <w:ind w:left="102" w:right="88"/>
              <w:jc w:val="both"/>
              <w:rPr>
                <w:b/>
                <w:bCs/>
                <w:color w:val="000000"/>
                <w:sz w:val="21"/>
                <w:szCs w:val="21"/>
              </w:rPr>
            </w:pPr>
          </w:p>
          <w:p w14:paraId="43E481CC" w14:textId="77777777" w:rsidR="005B2803" w:rsidRPr="00146430" w:rsidRDefault="00000000">
            <w:pPr>
              <w:pStyle w:val="rvps2"/>
              <w:shd w:val="clear" w:color="auto" w:fill="FFFFFF"/>
              <w:spacing w:beforeAutospacing="0" w:afterAutospacing="0"/>
              <w:ind w:left="102" w:right="88"/>
              <w:jc w:val="both"/>
              <w:rPr>
                <w:sz w:val="21"/>
                <w:szCs w:val="21"/>
              </w:rPr>
            </w:pPr>
            <w:r w:rsidRPr="00146430">
              <w:rPr>
                <w:b/>
                <w:bCs/>
                <w:color w:val="000000"/>
                <w:sz w:val="21"/>
                <w:szCs w:val="21"/>
              </w:rPr>
              <w:t>До об’єднання учасників належать:</w:t>
            </w:r>
          </w:p>
          <w:p w14:paraId="305454B7" w14:textId="77777777" w:rsidR="005B2803" w:rsidRPr="00146430" w:rsidRDefault="00000000">
            <w:pPr>
              <w:pStyle w:val="rvps2"/>
              <w:numPr>
                <w:ilvl w:val="0"/>
                <w:numId w:val="15"/>
              </w:numPr>
              <w:shd w:val="clear" w:color="auto" w:fill="FFFFFF"/>
              <w:spacing w:beforeAutospacing="0" w:afterAutospacing="0"/>
              <w:ind w:left="676" w:right="88"/>
              <w:jc w:val="both"/>
              <w:rPr>
                <w:sz w:val="21"/>
                <w:szCs w:val="21"/>
              </w:rPr>
            </w:pPr>
            <w:bookmarkStart w:id="31" w:name="n59"/>
            <w:bookmarkEnd w:id="31"/>
            <w:r w:rsidRPr="00146430">
              <w:rPr>
                <w:color w:val="000000"/>
                <w:sz w:val="21"/>
                <w:szCs w:val="21"/>
              </w:rPr>
              <w:t>окрема юридична особа, створена шляхом об’єднання юридичних осіб-резидентів;</w:t>
            </w:r>
            <w:bookmarkStart w:id="32" w:name="n60"/>
            <w:bookmarkEnd w:id="32"/>
          </w:p>
          <w:p w14:paraId="2E42AFA5" w14:textId="77777777" w:rsidR="005B2803" w:rsidRPr="00146430" w:rsidRDefault="00000000">
            <w:pPr>
              <w:pStyle w:val="rvps2"/>
              <w:numPr>
                <w:ilvl w:val="0"/>
                <w:numId w:val="15"/>
              </w:numPr>
              <w:shd w:val="clear" w:color="auto" w:fill="FFFFFF"/>
              <w:spacing w:beforeAutospacing="0" w:afterAutospacing="0"/>
              <w:ind w:left="676" w:right="88"/>
              <w:jc w:val="both"/>
              <w:rPr>
                <w:sz w:val="21"/>
                <w:szCs w:val="21"/>
              </w:rPr>
            </w:pPr>
            <w:r w:rsidRPr="00146430">
              <w:rPr>
                <w:color w:val="000000"/>
                <w:sz w:val="21"/>
                <w:szCs w:val="21"/>
              </w:rPr>
              <w:lastRenderedPageBreak/>
              <w:t>окрема юридична особа, створена шляхом об’єднання юридичних осіб (резидентів та нерезидентів);</w:t>
            </w:r>
            <w:bookmarkStart w:id="33" w:name="n61"/>
            <w:bookmarkEnd w:id="33"/>
          </w:p>
          <w:p w14:paraId="4F592B80" w14:textId="77777777" w:rsidR="005B2803" w:rsidRPr="00146430" w:rsidRDefault="00000000">
            <w:pPr>
              <w:pStyle w:val="rvps2"/>
              <w:numPr>
                <w:ilvl w:val="0"/>
                <w:numId w:val="15"/>
              </w:numPr>
              <w:shd w:val="clear" w:color="auto" w:fill="FFFFFF"/>
              <w:spacing w:beforeAutospacing="0" w:afterAutospacing="0"/>
              <w:ind w:left="676" w:right="88"/>
              <w:jc w:val="both"/>
              <w:rPr>
                <w:sz w:val="21"/>
                <w:szCs w:val="21"/>
              </w:rPr>
            </w:pPr>
            <w:r w:rsidRPr="00146430">
              <w:rPr>
                <w:color w:val="000000"/>
                <w:sz w:val="21"/>
                <w:szCs w:val="21"/>
              </w:rPr>
              <w:t>об’єднання юридичних осіб-нерезидентів із створенням або без створення окремої юридичної особи.</w:t>
            </w:r>
          </w:p>
        </w:tc>
      </w:tr>
      <w:tr w:rsidR="00CB7AA4" w:rsidRPr="00146430" w14:paraId="762866D8"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4E6B3FAC" w14:textId="231CDCB2" w:rsidR="00CB7AA4" w:rsidRPr="00CB7AA4" w:rsidRDefault="00CB7AA4" w:rsidP="00CB7AA4">
            <w:pPr>
              <w:pStyle w:val="aff5"/>
              <w:spacing w:beforeAutospacing="0" w:afterAutospacing="0" w:line="20" w:lineRule="atLeast"/>
              <w:ind w:left="102" w:right="52"/>
              <w:rPr>
                <w:rStyle w:val="a3"/>
                <w:sz w:val="21"/>
                <w:szCs w:val="21"/>
              </w:rPr>
            </w:pPr>
            <w:r w:rsidRPr="00CB7AA4">
              <w:rPr>
                <w:rStyle w:val="a3"/>
                <w:lang w:val="ru-RU"/>
              </w:rPr>
              <w:lastRenderedPageBreak/>
              <w:t>3</w:t>
            </w:r>
            <w:r w:rsidRPr="00CB7AA4">
              <w:rPr>
                <w:rStyle w:val="a3"/>
              </w:rPr>
              <w:t xml:space="preserve">. </w:t>
            </w:r>
            <w:r w:rsidRPr="00CB7AA4">
              <w:rPr>
                <w:b/>
                <w:bCs/>
                <w:color w:val="000000"/>
                <w:shd w:val="clear" w:color="auto" w:fill="FFFFFF"/>
              </w:rPr>
              <w:t xml:space="preserve">Розмір та умови надання забезпечення </w:t>
            </w:r>
            <w:r w:rsidRPr="00CB7AA4">
              <w:rPr>
                <w:b/>
                <w:bCs/>
              </w:rPr>
              <w:t>виконання договору про закупівлю</w:t>
            </w:r>
          </w:p>
        </w:tc>
        <w:tc>
          <w:tcPr>
            <w:tcW w:w="7835" w:type="dxa"/>
            <w:tcBorders>
              <w:top w:val="single" w:sz="4" w:space="0" w:color="000000"/>
              <w:left w:val="single" w:sz="4" w:space="0" w:color="000000"/>
              <w:bottom w:val="single" w:sz="4" w:space="0" w:color="000000"/>
              <w:right w:val="single" w:sz="4" w:space="0" w:color="000000"/>
            </w:tcBorders>
            <w:vAlign w:val="center"/>
          </w:tcPr>
          <w:p w14:paraId="6B327486" w14:textId="77777777" w:rsidR="00CB7AA4" w:rsidRPr="00CB7AA4" w:rsidRDefault="00CB7AA4" w:rsidP="00CB7AA4">
            <w:pPr>
              <w:shd w:val="clear" w:color="auto" w:fill="FFFFFF" w:themeFill="background1"/>
              <w:spacing w:line="20" w:lineRule="atLeast"/>
              <w:ind w:left="106" w:right="88"/>
              <w:jc w:val="both"/>
              <w:rPr>
                <w:spacing w:val="-2"/>
              </w:rPr>
            </w:pPr>
            <w:r w:rsidRPr="00CB7AA4">
              <w:rPr>
                <w:spacing w:val="-2"/>
              </w:rPr>
              <w:t xml:space="preserve">Замовником вимагається від переможця закупівлі надання забезпечення виконання договору у розмірі </w:t>
            </w:r>
            <w:r w:rsidRPr="00CB7AA4">
              <w:rPr>
                <w:b/>
                <w:bCs/>
                <w:spacing w:val="-2"/>
              </w:rPr>
              <w:t>5%</w:t>
            </w:r>
            <w:r w:rsidRPr="00CB7AA4">
              <w:rPr>
                <w:spacing w:val="-2"/>
              </w:rPr>
              <w:t xml:space="preserve"> від вартості договору про закупівлю. </w:t>
            </w:r>
          </w:p>
          <w:p w14:paraId="09AD299A" w14:textId="77777777" w:rsidR="00CB7AA4" w:rsidRPr="00CB7AA4" w:rsidRDefault="00CB7AA4" w:rsidP="00CB7AA4">
            <w:pPr>
              <w:spacing w:line="20" w:lineRule="atLeast"/>
              <w:ind w:left="106" w:right="88"/>
              <w:jc w:val="both"/>
              <w:rPr>
                <w:b/>
                <w:bCs/>
                <w:spacing w:val="-2"/>
              </w:rPr>
            </w:pPr>
          </w:p>
          <w:p w14:paraId="03768DBE" w14:textId="6F64F033" w:rsidR="00CB7AA4" w:rsidRPr="00CB7AA4" w:rsidRDefault="00CB7AA4" w:rsidP="00CB7AA4">
            <w:pPr>
              <w:shd w:val="clear" w:color="auto" w:fill="FFFFFF" w:themeFill="background1"/>
              <w:spacing w:line="20" w:lineRule="atLeast"/>
              <w:ind w:left="102" w:right="88"/>
              <w:jc w:val="both"/>
              <w:textAlignment w:val="baseline"/>
              <w:rPr>
                <w:sz w:val="21"/>
                <w:szCs w:val="21"/>
              </w:rPr>
            </w:pPr>
            <w:r w:rsidRPr="00CB7AA4">
              <w:rPr>
                <w:spacing w:val="-2"/>
              </w:rPr>
              <w:t>Вимоги</w:t>
            </w:r>
            <w:r w:rsidRPr="00CB7AA4">
              <w:rPr>
                <w:b/>
                <w:bCs/>
                <w:spacing w:val="-2"/>
              </w:rPr>
              <w:t xml:space="preserve"> </w:t>
            </w:r>
            <w:r w:rsidRPr="00CB7AA4">
              <w:rPr>
                <w:spacing w:val="-2"/>
              </w:rPr>
              <w:t xml:space="preserve">до забезпечення виконання договору про закупівлю наведені в </w:t>
            </w:r>
            <w:r w:rsidRPr="00CB7AA4">
              <w:rPr>
                <w:b/>
                <w:bCs/>
                <w:spacing w:val="-2"/>
              </w:rPr>
              <w:t xml:space="preserve">Додатку </w:t>
            </w:r>
            <w:r w:rsidRPr="00CB7AA4">
              <w:rPr>
                <w:b/>
                <w:bCs/>
                <w:spacing w:val="-2"/>
                <w:lang w:val="ru-RU"/>
              </w:rPr>
              <w:t>8</w:t>
            </w:r>
            <w:r w:rsidRPr="00CB7AA4">
              <w:rPr>
                <w:b/>
                <w:bCs/>
                <w:spacing w:val="-2"/>
              </w:rPr>
              <w:t xml:space="preserve"> </w:t>
            </w:r>
            <w:r w:rsidRPr="00CB7AA4">
              <w:rPr>
                <w:spacing w:val="-2"/>
              </w:rPr>
              <w:t>до документації.</w:t>
            </w:r>
          </w:p>
        </w:tc>
      </w:tr>
      <w:tr w:rsidR="005B2803" w:rsidRPr="00146430" w14:paraId="4F78362B"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6F01B704" w14:textId="0C79A6CE" w:rsidR="005B2803" w:rsidRPr="00146430" w:rsidRDefault="00CB7AA4">
            <w:pPr>
              <w:pStyle w:val="aff5"/>
              <w:spacing w:beforeAutospacing="0" w:afterAutospacing="0" w:line="20" w:lineRule="atLeast"/>
              <w:ind w:left="102" w:right="52"/>
              <w:rPr>
                <w:sz w:val="21"/>
                <w:szCs w:val="21"/>
              </w:rPr>
            </w:pPr>
            <w:r w:rsidRPr="00CB7AA4">
              <w:rPr>
                <w:rStyle w:val="a3"/>
                <w:sz w:val="21"/>
                <w:szCs w:val="21"/>
                <w:lang w:val="ru-RU"/>
              </w:rPr>
              <w:t>4</w:t>
            </w:r>
            <w:r w:rsidRPr="00146430">
              <w:rPr>
                <w:rStyle w:val="a3"/>
                <w:sz w:val="21"/>
                <w:szCs w:val="21"/>
              </w:rPr>
              <w:t>. Строк, протягом якого пропозиція є дійсною</w:t>
            </w:r>
          </w:p>
          <w:p w14:paraId="2FD6FA48" w14:textId="77777777" w:rsidR="005B2803" w:rsidRPr="00146430" w:rsidRDefault="005B2803">
            <w:pPr>
              <w:pStyle w:val="aff5"/>
              <w:spacing w:beforeAutospacing="0" w:afterAutospacing="0" w:line="20" w:lineRule="atLeast"/>
              <w:ind w:left="102" w:right="52"/>
              <w:rPr>
                <w:sz w:val="21"/>
                <w:szCs w:val="21"/>
              </w:rPr>
            </w:pPr>
          </w:p>
        </w:tc>
        <w:tc>
          <w:tcPr>
            <w:tcW w:w="7835" w:type="dxa"/>
            <w:tcBorders>
              <w:top w:val="single" w:sz="4" w:space="0" w:color="000000"/>
              <w:left w:val="single" w:sz="4" w:space="0" w:color="000000"/>
              <w:bottom w:val="single" w:sz="4" w:space="0" w:color="000000"/>
              <w:right w:val="single" w:sz="4" w:space="0" w:color="000000"/>
            </w:tcBorders>
            <w:vAlign w:val="center"/>
          </w:tcPr>
          <w:p w14:paraId="654C704C" w14:textId="3C72AEFF" w:rsidR="005B2803" w:rsidRPr="00146430" w:rsidRDefault="00000000">
            <w:pPr>
              <w:shd w:val="clear" w:color="auto" w:fill="FFFFFF" w:themeFill="background1"/>
              <w:spacing w:line="20" w:lineRule="atLeast"/>
              <w:ind w:left="102" w:right="88"/>
              <w:jc w:val="both"/>
              <w:textAlignment w:val="baseline"/>
              <w:rPr>
                <w:sz w:val="21"/>
                <w:szCs w:val="21"/>
              </w:rPr>
            </w:pPr>
            <w:r w:rsidRPr="00146430">
              <w:rPr>
                <w:sz w:val="21"/>
                <w:szCs w:val="21"/>
              </w:rPr>
              <w:t xml:space="preserve">Пропозиції вважаються дійсними протягом </w:t>
            </w:r>
            <w:r w:rsidR="00CB7AA4" w:rsidRPr="00CB7AA4">
              <w:rPr>
                <w:b/>
                <w:bCs/>
                <w:sz w:val="21"/>
                <w:szCs w:val="21"/>
                <w:lang w:val="ru-RU"/>
              </w:rPr>
              <w:t>12</w:t>
            </w:r>
            <w:r w:rsidRPr="00146430">
              <w:rPr>
                <w:b/>
                <w:bCs/>
                <w:sz w:val="21"/>
                <w:szCs w:val="21"/>
              </w:rPr>
              <w:t>0 днів</w:t>
            </w:r>
            <w:r w:rsidRPr="00146430">
              <w:rPr>
                <w:sz w:val="21"/>
                <w:szCs w:val="21"/>
              </w:rPr>
              <w:t xml:space="preserve"> із дати кінцевого строку подання пропозицій.</w:t>
            </w:r>
          </w:p>
          <w:p w14:paraId="407D1323" w14:textId="77777777" w:rsidR="005B2803" w:rsidRPr="00146430" w:rsidRDefault="005B2803">
            <w:pPr>
              <w:shd w:val="clear" w:color="auto" w:fill="FFFFFF"/>
              <w:spacing w:line="20" w:lineRule="atLeast"/>
              <w:ind w:left="102" w:right="88"/>
              <w:jc w:val="both"/>
              <w:textAlignment w:val="baseline"/>
              <w:rPr>
                <w:bCs/>
                <w:sz w:val="21"/>
                <w:szCs w:val="21"/>
              </w:rPr>
            </w:pPr>
          </w:p>
          <w:p w14:paraId="19540567" w14:textId="77777777" w:rsidR="005B2803" w:rsidRPr="00146430" w:rsidRDefault="00000000">
            <w:pPr>
              <w:pStyle w:val="rvps2"/>
              <w:shd w:val="clear" w:color="auto" w:fill="FFFFFF"/>
              <w:spacing w:beforeAutospacing="0" w:afterAutospacing="0" w:line="20" w:lineRule="atLeast"/>
              <w:ind w:left="102" w:right="88"/>
              <w:jc w:val="both"/>
              <w:rPr>
                <w:sz w:val="21"/>
                <w:szCs w:val="21"/>
              </w:rPr>
            </w:pPr>
            <w:bookmarkStart w:id="34" w:name="n744"/>
            <w:bookmarkEnd w:id="34"/>
            <w:r w:rsidRPr="00146430">
              <w:rPr>
                <w:color w:val="000000"/>
                <w:sz w:val="21"/>
                <w:szCs w:val="21"/>
              </w:rPr>
              <w:t>До закінчення цього строку Замовник має право вимагати від учасників закупівлі продовження строку дії пропозицій. Учасник закупівлі має право:</w:t>
            </w:r>
          </w:p>
          <w:p w14:paraId="475FF22C" w14:textId="77777777" w:rsidR="005B2803" w:rsidRPr="00146430" w:rsidRDefault="00000000">
            <w:pPr>
              <w:pStyle w:val="rvps2"/>
              <w:numPr>
                <w:ilvl w:val="0"/>
                <w:numId w:val="3"/>
              </w:numPr>
              <w:shd w:val="clear" w:color="auto" w:fill="FFFFFF"/>
              <w:spacing w:beforeAutospacing="0" w:afterAutospacing="0" w:line="20" w:lineRule="atLeast"/>
              <w:ind w:right="88" w:hanging="172"/>
              <w:jc w:val="both"/>
              <w:rPr>
                <w:sz w:val="21"/>
                <w:szCs w:val="21"/>
              </w:rPr>
            </w:pPr>
            <w:bookmarkStart w:id="35" w:name="n745"/>
            <w:bookmarkEnd w:id="35"/>
            <w:r w:rsidRPr="00146430">
              <w:rPr>
                <w:color w:val="000000"/>
                <w:sz w:val="21"/>
                <w:szCs w:val="21"/>
              </w:rPr>
              <w:t>відхилити таку вимогу, не втрачаючи при цьому наданого ним забезпечення пропозиції (у разі якщо умовами закупівлі передбачено надання забезпечення пропозиції);</w:t>
            </w:r>
            <w:bookmarkStart w:id="36" w:name="n746"/>
            <w:bookmarkEnd w:id="36"/>
          </w:p>
          <w:p w14:paraId="46DA4CD6" w14:textId="77777777" w:rsidR="005B2803" w:rsidRPr="00146430" w:rsidRDefault="00000000">
            <w:pPr>
              <w:pStyle w:val="rvps2"/>
              <w:numPr>
                <w:ilvl w:val="0"/>
                <w:numId w:val="3"/>
              </w:numPr>
              <w:shd w:val="clear" w:color="auto" w:fill="FFFFFF"/>
              <w:spacing w:beforeAutospacing="0" w:afterAutospacing="0" w:line="20" w:lineRule="atLeast"/>
              <w:ind w:right="88" w:hanging="172"/>
              <w:jc w:val="both"/>
              <w:rPr>
                <w:sz w:val="21"/>
                <w:szCs w:val="21"/>
              </w:rPr>
            </w:pPr>
            <w:r w:rsidRPr="00146430">
              <w:rPr>
                <w:color w:val="000000"/>
                <w:sz w:val="21"/>
                <w:szCs w:val="21"/>
              </w:rPr>
              <w:t>погодитися з вимогою та продовжити строк дії поданої ним пропозиції і наданого забезпечення пропозиції (у разі якщо умовами закупівлі передбачено надання забезпечення пропозиції).</w:t>
            </w:r>
          </w:p>
          <w:p w14:paraId="3FC29931" w14:textId="77777777" w:rsidR="005B2803" w:rsidRPr="00146430" w:rsidRDefault="005B2803">
            <w:pPr>
              <w:pStyle w:val="rvps2"/>
              <w:shd w:val="clear" w:color="auto" w:fill="FFFFFF"/>
              <w:spacing w:beforeAutospacing="0" w:afterAutospacing="0" w:line="20" w:lineRule="atLeast"/>
              <w:ind w:left="420" w:right="88"/>
              <w:jc w:val="both"/>
              <w:rPr>
                <w:color w:val="000000"/>
                <w:sz w:val="21"/>
                <w:szCs w:val="21"/>
              </w:rPr>
            </w:pPr>
          </w:p>
          <w:p w14:paraId="277BB269" w14:textId="77777777" w:rsidR="005B2803" w:rsidRPr="00146430" w:rsidRDefault="00000000">
            <w:pPr>
              <w:spacing w:line="20" w:lineRule="atLeast"/>
              <w:ind w:left="102" w:right="88"/>
              <w:jc w:val="both"/>
              <w:rPr>
                <w:sz w:val="21"/>
                <w:szCs w:val="21"/>
              </w:rPr>
            </w:pPr>
            <w:r w:rsidRPr="00146430">
              <w:rPr>
                <w:color w:val="000000"/>
                <w:sz w:val="21"/>
                <w:szCs w:val="21"/>
              </w:rPr>
              <w:t xml:space="preserve">У разі необхідності учасник закупівлі має право з власної ініціативи продовжити строк дії своєї пропозиції, повідомивши про це Замовника через електронну систему </w:t>
            </w:r>
            <w:proofErr w:type="spellStart"/>
            <w:r w:rsidRPr="00146430">
              <w:rPr>
                <w:color w:val="000000"/>
                <w:sz w:val="21"/>
                <w:szCs w:val="21"/>
              </w:rPr>
              <w:t>закупівель</w:t>
            </w:r>
            <w:proofErr w:type="spellEnd"/>
            <w:r w:rsidRPr="00146430">
              <w:rPr>
                <w:color w:val="000000"/>
                <w:sz w:val="21"/>
                <w:szCs w:val="21"/>
              </w:rPr>
              <w:t>.</w:t>
            </w:r>
          </w:p>
        </w:tc>
      </w:tr>
      <w:tr w:rsidR="005B2803" w:rsidRPr="00146430" w14:paraId="322A50F6" w14:textId="77777777" w:rsidTr="00CB7AA4">
        <w:trPr>
          <w:trHeight w:val="567"/>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51C2E929" w14:textId="6902F3B4" w:rsidR="005B2803" w:rsidRPr="00146430" w:rsidRDefault="00CB7AA4">
            <w:pPr>
              <w:pStyle w:val="aff5"/>
              <w:spacing w:beforeAutospacing="0" w:afterAutospacing="0" w:line="20" w:lineRule="atLeast"/>
              <w:ind w:left="102" w:right="52"/>
              <w:rPr>
                <w:sz w:val="21"/>
                <w:szCs w:val="21"/>
              </w:rPr>
            </w:pPr>
            <w:r>
              <w:rPr>
                <w:rStyle w:val="a3"/>
                <w:sz w:val="21"/>
                <w:szCs w:val="21"/>
                <w:lang w:val="en-US"/>
              </w:rPr>
              <w:t>5</w:t>
            </w:r>
            <w:r w:rsidRPr="00146430">
              <w:rPr>
                <w:rStyle w:val="a3"/>
                <w:sz w:val="21"/>
                <w:szCs w:val="21"/>
              </w:rPr>
              <w:t xml:space="preserve">. </w:t>
            </w:r>
            <w:r w:rsidRPr="00146430">
              <w:rPr>
                <w:b/>
                <w:color w:val="000000"/>
                <w:sz w:val="21"/>
                <w:szCs w:val="21"/>
              </w:rPr>
              <w:t>Кваліфікаційні критерії закупівлі</w:t>
            </w:r>
          </w:p>
        </w:tc>
        <w:tc>
          <w:tcPr>
            <w:tcW w:w="7835" w:type="dxa"/>
            <w:tcBorders>
              <w:top w:val="single" w:sz="4" w:space="0" w:color="000000"/>
              <w:left w:val="single" w:sz="4" w:space="0" w:color="000000"/>
              <w:bottom w:val="single" w:sz="4" w:space="0" w:color="000000"/>
              <w:right w:val="single" w:sz="4" w:space="0" w:color="000000"/>
            </w:tcBorders>
            <w:vAlign w:val="center"/>
          </w:tcPr>
          <w:p w14:paraId="3D77A60F" w14:textId="77777777" w:rsidR="005B2803" w:rsidRPr="00146430" w:rsidRDefault="00000000">
            <w:pPr>
              <w:spacing w:line="20" w:lineRule="atLeast"/>
              <w:ind w:left="102" w:right="88"/>
              <w:jc w:val="both"/>
              <w:rPr>
                <w:sz w:val="21"/>
                <w:szCs w:val="21"/>
              </w:rPr>
            </w:pPr>
            <w:r w:rsidRPr="00146430">
              <w:rPr>
                <w:sz w:val="21"/>
                <w:szCs w:val="21"/>
              </w:rPr>
              <w:t xml:space="preserve">Вимоги до учасника закупівлі та перелік документів наведені в </w:t>
            </w:r>
            <w:r w:rsidRPr="00146430">
              <w:rPr>
                <w:b/>
                <w:bCs/>
                <w:sz w:val="21"/>
                <w:szCs w:val="21"/>
              </w:rPr>
              <w:t>Додатку 2</w:t>
            </w:r>
            <w:r w:rsidRPr="00146430">
              <w:rPr>
                <w:sz w:val="21"/>
                <w:szCs w:val="21"/>
              </w:rPr>
              <w:t>.</w:t>
            </w:r>
          </w:p>
        </w:tc>
      </w:tr>
      <w:tr w:rsidR="005B2803" w:rsidRPr="00146430" w14:paraId="34DBB39F"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1C70BA19" w14:textId="52AD978A" w:rsidR="005B2803" w:rsidRPr="00146430" w:rsidRDefault="00CB7AA4">
            <w:pPr>
              <w:pStyle w:val="aff5"/>
              <w:spacing w:beforeAutospacing="0" w:afterAutospacing="0" w:line="20" w:lineRule="atLeast"/>
              <w:ind w:left="102" w:right="52"/>
              <w:rPr>
                <w:sz w:val="21"/>
                <w:szCs w:val="21"/>
              </w:rPr>
            </w:pPr>
            <w:r w:rsidRPr="00CB7AA4">
              <w:rPr>
                <w:rStyle w:val="a3"/>
                <w:sz w:val="21"/>
                <w:szCs w:val="21"/>
                <w:lang w:val="ru-RU"/>
              </w:rPr>
              <w:t>6</w:t>
            </w:r>
            <w:r w:rsidRPr="00146430">
              <w:rPr>
                <w:rStyle w:val="a3"/>
                <w:sz w:val="21"/>
                <w:szCs w:val="21"/>
              </w:rPr>
              <w:t>. Інформація про необхідні технічні, якісні та кількісні характеристики предмета закупівлі</w:t>
            </w:r>
          </w:p>
        </w:tc>
        <w:tc>
          <w:tcPr>
            <w:tcW w:w="7835" w:type="dxa"/>
            <w:tcBorders>
              <w:top w:val="single" w:sz="4" w:space="0" w:color="000000"/>
              <w:left w:val="single" w:sz="4" w:space="0" w:color="000000"/>
              <w:bottom w:val="single" w:sz="4" w:space="0" w:color="000000"/>
              <w:right w:val="single" w:sz="4" w:space="0" w:color="000000"/>
            </w:tcBorders>
            <w:vAlign w:val="center"/>
          </w:tcPr>
          <w:p w14:paraId="2BA0048F" w14:textId="77777777" w:rsidR="005B2803" w:rsidRPr="00146430" w:rsidRDefault="00000000">
            <w:pPr>
              <w:widowControl w:val="0"/>
              <w:spacing w:line="20" w:lineRule="atLeast"/>
              <w:ind w:left="102" w:right="88"/>
              <w:jc w:val="both"/>
              <w:rPr>
                <w:sz w:val="21"/>
                <w:szCs w:val="21"/>
              </w:rPr>
            </w:pPr>
            <w:r w:rsidRPr="00146430">
              <w:rPr>
                <w:sz w:val="21"/>
                <w:szCs w:val="21"/>
              </w:rPr>
              <w:t xml:space="preserve">Інформація про необхідні технічні, якісні та кількісні характеристики предмета закупівлі наведена в </w:t>
            </w:r>
            <w:r w:rsidRPr="00146430">
              <w:rPr>
                <w:b/>
                <w:bCs/>
                <w:sz w:val="21"/>
                <w:szCs w:val="21"/>
              </w:rPr>
              <w:t xml:space="preserve">Додатку 3 </w:t>
            </w:r>
            <w:r w:rsidRPr="00146430">
              <w:rPr>
                <w:sz w:val="21"/>
                <w:szCs w:val="21"/>
              </w:rPr>
              <w:t>до документації.</w:t>
            </w:r>
          </w:p>
        </w:tc>
      </w:tr>
      <w:tr w:rsidR="005B2803" w:rsidRPr="00146430" w14:paraId="612D9071" w14:textId="77777777" w:rsidTr="00CB7AA4">
        <w:trPr>
          <w:trHeight w:val="1701"/>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6B86B426" w14:textId="09AAD058" w:rsidR="005B2803" w:rsidRPr="00146430" w:rsidRDefault="00CB7AA4">
            <w:pPr>
              <w:pStyle w:val="aff5"/>
              <w:spacing w:beforeAutospacing="0" w:afterAutospacing="0" w:line="20" w:lineRule="atLeast"/>
              <w:ind w:left="102" w:right="52"/>
              <w:rPr>
                <w:sz w:val="21"/>
                <w:szCs w:val="21"/>
              </w:rPr>
            </w:pPr>
            <w:r w:rsidRPr="00CB7AA4">
              <w:rPr>
                <w:rStyle w:val="a3"/>
                <w:sz w:val="21"/>
                <w:szCs w:val="21"/>
                <w:lang w:val="ru-RU"/>
              </w:rPr>
              <w:t>7</w:t>
            </w:r>
            <w:r w:rsidRPr="00146430">
              <w:rPr>
                <w:rStyle w:val="a3"/>
                <w:sz w:val="21"/>
                <w:szCs w:val="21"/>
              </w:rPr>
              <w:t>. Внесення змін або відкликання пропозиції учасником</w:t>
            </w:r>
          </w:p>
        </w:tc>
        <w:tc>
          <w:tcPr>
            <w:tcW w:w="7835" w:type="dxa"/>
            <w:tcBorders>
              <w:top w:val="single" w:sz="4" w:space="0" w:color="000000"/>
              <w:left w:val="single" w:sz="4" w:space="0" w:color="000000"/>
              <w:bottom w:val="single" w:sz="4" w:space="0" w:color="000000"/>
              <w:right w:val="single" w:sz="4" w:space="0" w:color="000000"/>
            </w:tcBorders>
            <w:vAlign w:val="center"/>
          </w:tcPr>
          <w:p w14:paraId="29BA0A65" w14:textId="77777777" w:rsidR="005B2803" w:rsidRPr="00146430" w:rsidRDefault="00000000">
            <w:pPr>
              <w:pStyle w:val="aff5"/>
              <w:spacing w:beforeAutospacing="0" w:afterAutospacing="0" w:line="20" w:lineRule="atLeast"/>
              <w:ind w:left="102" w:right="88"/>
              <w:jc w:val="both"/>
              <w:rPr>
                <w:sz w:val="21"/>
                <w:szCs w:val="21"/>
              </w:rPr>
            </w:pPr>
            <w:r w:rsidRPr="00146430">
              <w:rPr>
                <w:color w:val="000000"/>
                <w:sz w:val="21"/>
                <w:szCs w:val="21"/>
                <w:shd w:val="clear" w:color="auto" w:fill="FFFFFF"/>
              </w:rPr>
              <w:t xml:space="preserve">Учасник закупівлі має право </w:t>
            </w:r>
            <w:proofErr w:type="spellStart"/>
            <w:r w:rsidRPr="00146430">
              <w:rPr>
                <w:color w:val="000000"/>
                <w:sz w:val="21"/>
                <w:szCs w:val="21"/>
                <w:shd w:val="clear" w:color="auto" w:fill="FFFFFF"/>
              </w:rPr>
              <w:t>внести</w:t>
            </w:r>
            <w:proofErr w:type="spellEnd"/>
            <w:r w:rsidRPr="00146430">
              <w:rPr>
                <w:color w:val="000000"/>
                <w:sz w:val="21"/>
                <w:szCs w:val="21"/>
                <w:shd w:val="clear" w:color="auto" w:fill="FFFFFF"/>
              </w:rPr>
              <w:t xml:space="preserve"> зміни до своєї пропозиції або відкликати її до закінчення кінцевого строку її подання без втрати свого забезпечення пропозиції </w:t>
            </w:r>
            <w:r w:rsidRPr="00146430">
              <w:rPr>
                <w:color w:val="000000"/>
                <w:sz w:val="21"/>
                <w:szCs w:val="21"/>
              </w:rPr>
              <w:t>(у разі якщо умовами закупівлі передбачено надання забезпечення пропозиції)</w:t>
            </w:r>
            <w:r w:rsidRPr="00146430">
              <w:rPr>
                <w:color w:val="000000"/>
                <w:sz w:val="21"/>
                <w:szCs w:val="21"/>
                <w:shd w:val="clear" w:color="auto" w:fill="FFFFFF"/>
              </w:rPr>
              <w:t xml:space="preserve">. Такі зміни або заява про відкликання пропозиції враховуються, якщо вони отримані електронною системою </w:t>
            </w:r>
            <w:proofErr w:type="spellStart"/>
            <w:r w:rsidRPr="00146430">
              <w:rPr>
                <w:color w:val="000000"/>
                <w:sz w:val="21"/>
                <w:szCs w:val="21"/>
                <w:shd w:val="clear" w:color="auto" w:fill="FFFFFF"/>
              </w:rPr>
              <w:t>закупівель</w:t>
            </w:r>
            <w:proofErr w:type="spellEnd"/>
            <w:r w:rsidRPr="00146430">
              <w:rPr>
                <w:color w:val="000000"/>
                <w:sz w:val="21"/>
                <w:szCs w:val="21"/>
                <w:shd w:val="clear" w:color="auto" w:fill="FFFFFF"/>
              </w:rPr>
              <w:t xml:space="preserve"> до закінчення кінцевого строку подання пропозицій.</w:t>
            </w:r>
          </w:p>
        </w:tc>
      </w:tr>
      <w:tr w:rsidR="005B2803" w:rsidRPr="00146430" w14:paraId="4472AA36" w14:textId="77777777" w:rsidTr="00CB7AA4">
        <w:trPr>
          <w:trHeight w:val="340"/>
          <w:jc w:val="center"/>
        </w:trPr>
        <w:tc>
          <w:tcPr>
            <w:tcW w:w="1044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2C0B3165" w14:textId="77777777" w:rsidR="005B2803" w:rsidRPr="00146430" w:rsidRDefault="00000000">
            <w:pPr>
              <w:pStyle w:val="aff5"/>
              <w:spacing w:beforeAutospacing="0" w:afterAutospacing="0" w:line="20" w:lineRule="atLeast"/>
              <w:ind w:left="102" w:right="88"/>
              <w:jc w:val="center"/>
              <w:rPr>
                <w:sz w:val="21"/>
                <w:szCs w:val="21"/>
              </w:rPr>
            </w:pPr>
            <w:r w:rsidRPr="00146430">
              <w:rPr>
                <w:rStyle w:val="a3"/>
                <w:sz w:val="21"/>
                <w:szCs w:val="21"/>
              </w:rPr>
              <w:t>Розділ 4. Подання та розкриття пропозицій</w:t>
            </w:r>
          </w:p>
        </w:tc>
      </w:tr>
      <w:tr w:rsidR="005B2803" w:rsidRPr="00146430" w14:paraId="483D4A5C" w14:textId="77777777" w:rsidTr="00CB7AA4">
        <w:trPr>
          <w:trHeight w:val="340"/>
          <w:jc w:val="center"/>
        </w:trPr>
        <w:tc>
          <w:tcPr>
            <w:tcW w:w="10441" w:type="dxa"/>
            <w:gridSpan w:val="2"/>
            <w:tcBorders>
              <w:top w:val="single" w:sz="4" w:space="0" w:color="000000"/>
              <w:left w:val="single" w:sz="4" w:space="0" w:color="000000"/>
              <w:bottom w:val="single" w:sz="4" w:space="0" w:color="000000"/>
              <w:right w:val="single" w:sz="4" w:space="0" w:color="000000"/>
            </w:tcBorders>
            <w:vAlign w:val="center"/>
          </w:tcPr>
          <w:p w14:paraId="7DF8AE22" w14:textId="77777777" w:rsidR="005B2803" w:rsidRPr="00146430" w:rsidRDefault="00000000">
            <w:pPr>
              <w:pStyle w:val="aff5"/>
              <w:spacing w:beforeAutospacing="0" w:afterAutospacing="0" w:line="20" w:lineRule="atLeast"/>
              <w:ind w:left="102" w:right="88"/>
              <w:rPr>
                <w:sz w:val="21"/>
                <w:szCs w:val="21"/>
              </w:rPr>
            </w:pPr>
            <w:r w:rsidRPr="00146430">
              <w:rPr>
                <w:rStyle w:val="a3"/>
                <w:sz w:val="21"/>
                <w:szCs w:val="21"/>
              </w:rPr>
              <w:t>1. Спосіб та кінцевий строк подання пропозиції:</w:t>
            </w:r>
          </w:p>
        </w:tc>
      </w:tr>
      <w:tr w:rsidR="000C504E" w:rsidRPr="00146430" w14:paraId="79BDAB7E" w14:textId="77777777" w:rsidTr="00CB7AA4">
        <w:trPr>
          <w:trHeight w:val="591"/>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725A7692" w14:textId="77777777" w:rsidR="000C504E" w:rsidRPr="00146430" w:rsidRDefault="000C504E" w:rsidP="000C504E">
            <w:pPr>
              <w:pStyle w:val="aff5"/>
              <w:spacing w:beforeAutospacing="0" w:afterAutospacing="0" w:line="20" w:lineRule="atLeast"/>
              <w:ind w:left="102" w:right="52"/>
              <w:rPr>
                <w:sz w:val="21"/>
                <w:szCs w:val="21"/>
              </w:rPr>
            </w:pPr>
            <w:r w:rsidRPr="00146430">
              <w:rPr>
                <w:bCs/>
                <w:sz w:val="21"/>
                <w:szCs w:val="21"/>
              </w:rPr>
              <w:t>1.1. Спосіб подання пропозиції</w:t>
            </w:r>
          </w:p>
        </w:tc>
        <w:tc>
          <w:tcPr>
            <w:tcW w:w="7835" w:type="dxa"/>
            <w:tcBorders>
              <w:top w:val="single" w:sz="4" w:space="0" w:color="000000"/>
              <w:left w:val="single" w:sz="4" w:space="0" w:color="000000"/>
              <w:bottom w:val="single" w:sz="4" w:space="0" w:color="000000"/>
              <w:right w:val="single" w:sz="4" w:space="0" w:color="000000"/>
            </w:tcBorders>
            <w:vAlign w:val="center"/>
          </w:tcPr>
          <w:p w14:paraId="5FA3B1E8" w14:textId="77777777" w:rsidR="000C504E" w:rsidRPr="00177B60" w:rsidRDefault="000C504E" w:rsidP="000C504E">
            <w:pPr>
              <w:ind w:left="102" w:right="88"/>
              <w:jc w:val="both"/>
              <w:rPr>
                <w:color w:val="000000"/>
                <w:sz w:val="21"/>
                <w:szCs w:val="21"/>
              </w:rPr>
            </w:pPr>
            <w:r w:rsidRPr="00177B60">
              <w:rPr>
                <w:color w:val="000000"/>
                <w:sz w:val="21"/>
                <w:szCs w:val="21"/>
              </w:rPr>
              <w:t xml:space="preserve">Пропозиція подається в електронному вигляді через електронну систему </w:t>
            </w:r>
            <w:proofErr w:type="spellStart"/>
            <w:r w:rsidRPr="00177B60">
              <w:rPr>
                <w:color w:val="000000"/>
                <w:sz w:val="21"/>
                <w:szCs w:val="21"/>
              </w:rPr>
              <w:t>закупівель</w:t>
            </w:r>
            <w:proofErr w:type="spellEnd"/>
            <w:r w:rsidRPr="00177B60">
              <w:rPr>
                <w:color w:val="000000"/>
                <w:sz w:val="21"/>
                <w:szCs w:val="21"/>
              </w:rPr>
              <w:t xml:space="preserve"> шляхом заповнення електронних форм з окремими полями, де зазначається інформація про ціну, інші критерії оцінки (у разі їх встановлення Замовником), шляхом завантаження необхідних документів через електронну систему </w:t>
            </w:r>
            <w:proofErr w:type="spellStart"/>
            <w:r w:rsidRPr="00177B60">
              <w:rPr>
                <w:color w:val="000000"/>
                <w:sz w:val="21"/>
                <w:szCs w:val="21"/>
              </w:rPr>
              <w:t>закупівель</w:t>
            </w:r>
            <w:proofErr w:type="spellEnd"/>
            <w:r w:rsidRPr="00177B60">
              <w:rPr>
                <w:color w:val="000000"/>
                <w:sz w:val="21"/>
                <w:szCs w:val="21"/>
              </w:rPr>
              <w:t>, що підтверджують відповідність вимогам, визначеним Замовником.</w:t>
            </w:r>
          </w:p>
          <w:p w14:paraId="25ECEC79" w14:textId="77777777" w:rsidR="000C504E" w:rsidRPr="00177B60" w:rsidRDefault="000C504E" w:rsidP="000C504E">
            <w:pPr>
              <w:ind w:left="102" w:right="88"/>
              <w:jc w:val="both"/>
              <w:rPr>
                <w:color w:val="000000"/>
                <w:sz w:val="21"/>
                <w:szCs w:val="21"/>
              </w:rPr>
            </w:pPr>
            <w:r w:rsidRPr="00177B60">
              <w:rPr>
                <w:color w:val="000000"/>
                <w:sz w:val="21"/>
                <w:szCs w:val="21"/>
              </w:rPr>
              <w:t xml:space="preserve">Під час завантаження пропозиції учасник може визначати тип завантажених файлів. В разі визначення файлів як конфіденційні учасник повинен зазначити обґрунтовані причини такого рішення. Файли, що визначені конфіденційними, будуть доступні для перегляду тільки Замовнику. Конфіденційною не може бути визначена інформація про запропоновану ціну, інші критерії оцінки, технічні умови, технічні специфікації та документи, що підтверджують відповідність кваліфікаційним критеріям і документи, що підтверджують відсутність підстав для відхилення. </w:t>
            </w:r>
          </w:p>
          <w:p w14:paraId="0D38939C" w14:textId="77777777" w:rsidR="000C504E" w:rsidRPr="00177B60" w:rsidRDefault="000C504E" w:rsidP="000C504E">
            <w:pPr>
              <w:ind w:left="102" w:right="88"/>
              <w:jc w:val="both"/>
              <w:rPr>
                <w:b/>
                <w:bCs/>
                <w:color w:val="000000"/>
                <w:sz w:val="21"/>
                <w:szCs w:val="21"/>
              </w:rPr>
            </w:pPr>
            <w:r w:rsidRPr="00177B60">
              <w:rPr>
                <w:b/>
                <w:bCs/>
                <w:color w:val="000000"/>
                <w:sz w:val="21"/>
                <w:szCs w:val="21"/>
              </w:rPr>
              <w:t>Поданням своєї пропозиції учасник:</w:t>
            </w:r>
          </w:p>
          <w:p w14:paraId="4E837D3F" w14:textId="77777777" w:rsidR="000C504E" w:rsidRPr="00177B60" w:rsidRDefault="000C504E" w:rsidP="000C504E">
            <w:pPr>
              <w:pStyle w:val="aff7"/>
              <w:numPr>
                <w:ilvl w:val="0"/>
                <w:numId w:val="22"/>
              </w:numPr>
              <w:suppressAutoHyphens w:val="0"/>
              <w:ind w:left="531" w:right="104" w:hanging="283"/>
              <w:jc w:val="both"/>
              <w:rPr>
                <w:color w:val="000000"/>
                <w:sz w:val="21"/>
                <w:szCs w:val="21"/>
              </w:rPr>
            </w:pPr>
            <w:r w:rsidRPr="00177B60">
              <w:rPr>
                <w:color w:val="000000"/>
                <w:sz w:val="21"/>
                <w:szCs w:val="21"/>
              </w:rPr>
              <w:lastRenderedPageBreak/>
              <w:t>підтверджує дотримання чинного законодавства та нормативних актів України, щодо екологічної політики і політики у сфері охорони здоров’я та безпеки праці під час здійснення своєї діяльності;</w:t>
            </w:r>
          </w:p>
          <w:p w14:paraId="2568AEDB" w14:textId="77777777" w:rsidR="000C504E" w:rsidRPr="00177B60" w:rsidRDefault="000C504E" w:rsidP="000C504E">
            <w:pPr>
              <w:pStyle w:val="aff7"/>
              <w:numPr>
                <w:ilvl w:val="0"/>
                <w:numId w:val="22"/>
              </w:numPr>
              <w:suppressAutoHyphens w:val="0"/>
              <w:ind w:left="531" w:right="104" w:hanging="283"/>
              <w:jc w:val="both"/>
              <w:rPr>
                <w:color w:val="000000"/>
                <w:sz w:val="21"/>
                <w:szCs w:val="21"/>
              </w:rPr>
            </w:pPr>
            <w:r w:rsidRPr="00177B60">
              <w:rPr>
                <w:color w:val="000000"/>
                <w:sz w:val="21"/>
                <w:szCs w:val="21"/>
              </w:rPr>
              <w:t>надає добровільну згоду на обробку персональних даних;</w:t>
            </w:r>
          </w:p>
          <w:p w14:paraId="3C08E0A6" w14:textId="77777777" w:rsidR="000C504E" w:rsidRPr="00177B60" w:rsidRDefault="000C504E" w:rsidP="000C504E">
            <w:pPr>
              <w:pStyle w:val="aff7"/>
              <w:numPr>
                <w:ilvl w:val="0"/>
                <w:numId w:val="22"/>
              </w:numPr>
              <w:suppressAutoHyphens w:val="0"/>
              <w:ind w:left="531" w:right="104" w:hanging="283"/>
              <w:jc w:val="both"/>
              <w:rPr>
                <w:color w:val="000000"/>
                <w:sz w:val="21"/>
                <w:szCs w:val="21"/>
              </w:rPr>
            </w:pPr>
            <w:r w:rsidRPr="00177B60">
              <w:rPr>
                <w:color w:val="000000"/>
                <w:sz w:val="21"/>
                <w:szCs w:val="21"/>
              </w:rPr>
              <w:t>підтверджує, що він не є:</w:t>
            </w:r>
          </w:p>
          <w:p w14:paraId="3B9F1905" w14:textId="77777777" w:rsidR="000C504E" w:rsidRPr="00177B60" w:rsidRDefault="000C504E" w:rsidP="000C504E">
            <w:pPr>
              <w:pStyle w:val="aff7"/>
              <w:numPr>
                <w:ilvl w:val="1"/>
                <w:numId w:val="22"/>
              </w:numPr>
              <w:suppressAutoHyphens w:val="0"/>
              <w:ind w:left="815" w:right="104" w:hanging="283"/>
              <w:jc w:val="both"/>
              <w:rPr>
                <w:b/>
                <w:sz w:val="21"/>
                <w:szCs w:val="21"/>
              </w:rPr>
            </w:pPr>
            <w:r w:rsidRPr="00177B60">
              <w:rPr>
                <w:sz w:val="21"/>
                <w:szCs w:val="21"/>
              </w:rPr>
              <w:t xml:space="preserve">громадянином Російської Федерації / Республіки Білорусь / Ісламської Республіки Іран (крім того, що проживає на території України на законних підставах); </w:t>
            </w:r>
          </w:p>
          <w:p w14:paraId="618FB10D" w14:textId="77777777" w:rsidR="000C504E" w:rsidRPr="00177B60" w:rsidRDefault="000C504E" w:rsidP="000C504E">
            <w:pPr>
              <w:pStyle w:val="aff7"/>
              <w:numPr>
                <w:ilvl w:val="1"/>
                <w:numId w:val="22"/>
              </w:numPr>
              <w:suppressAutoHyphens w:val="0"/>
              <w:ind w:left="815" w:right="104" w:hanging="283"/>
              <w:jc w:val="both"/>
              <w:rPr>
                <w:b/>
                <w:sz w:val="21"/>
                <w:szCs w:val="21"/>
              </w:rPr>
            </w:pPr>
            <w:r w:rsidRPr="00177B60">
              <w:rPr>
                <w:sz w:val="21"/>
                <w:szCs w:val="21"/>
              </w:rPr>
              <w:t xml:space="preserve">юридичною особою, утвореною та зареєстрованою відповідно до законодавства Російської Федерації / Республіки Білорусь / Ісламської Республіки Іран; </w:t>
            </w:r>
          </w:p>
          <w:p w14:paraId="60883090" w14:textId="77777777" w:rsidR="000C504E" w:rsidRPr="00177B60" w:rsidRDefault="000C504E" w:rsidP="000C504E">
            <w:pPr>
              <w:pStyle w:val="aff7"/>
              <w:numPr>
                <w:ilvl w:val="1"/>
                <w:numId w:val="22"/>
              </w:numPr>
              <w:suppressAutoHyphens w:val="0"/>
              <w:ind w:left="815" w:right="104" w:hanging="283"/>
              <w:jc w:val="both"/>
              <w:rPr>
                <w:b/>
                <w:sz w:val="21"/>
                <w:szCs w:val="21"/>
              </w:rPr>
            </w:pPr>
            <w:r w:rsidRPr="00177B60">
              <w:rPr>
                <w:sz w:val="21"/>
                <w:szCs w:val="21"/>
              </w:rPr>
              <w:t xml:space="preserve">юридичною особою, утвореною та зареєстрованою відповідно до законодавства України, кінцевим </w:t>
            </w:r>
            <w:proofErr w:type="spellStart"/>
            <w:r w:rsidRPr="00177B60">
              <w:rPr>
                <w:sz w:val="21"/>
                <w:szCs w:val="21"/>
              </w:rPr>
              <w:t>бенефіціарним</w:t>
            </w:r>
            <w:proofErr w:type="spellEnd"/>
            <w:r w:rsidRPr="00177B60">
              <w:rPr>
                <w:sz w:val="21"/>
                <w:szCs w:val="21"/>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 / Республіка Білорусь / Ісламська Республіка Іран, громадянин Російської Федерації / Республіки Білорусь / 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 / Республіки Білорусь / Ісламської Республіки Іран, крім випадків коли активи в установленому законодавством порядку передані в управління Національному агентству з питань виявлення, розшуку та управління активами, одержаними від корупційних та інших злочинів;</w:t>
            </w:r>
          </w:p>
          <w:p w14:paraId="1FC8E9CA" w14:textId="63BBF348" w:rsidR="000C504E" w:rsidRPr="00146430" w:rsidRDefault="000C504E" w:rsidP="000C504E">
            <w:pPr>
              <w:pStyle w:val="aff7"/>
              <w:numPr>
                <w:ilvl w:val="0"/>
                <w:numId w:val="15"/>
              </w:numPr>
              <w:spacing w:line="20" w:lineRule="atLeast"/>
              <w:ind w:left="390" w:right="88" w:hanging="142"/>
              <w:jc w:val="both"/>
              <w:rPr>
                <w:sz w:val="21"/>
                <w:szCs w:val="21"/>
              </w:rPr>
            </w:pPr>
            <w:r w:rsidRPr="005E5912">
              <w:rPr>
                <w:sz w:val="21"/>
                <w:szCs w:val="21"/>
              </w:rPr>
              <w:t>підтверджує, що він не пропонує в пропозиції товари походженням з Російської Федерації / Республіки Білорусь / Ісламської Республіки Іран, за винятком товарів походженням з Російської Федерації / Республіки Білорусь, необхідних для ремонту та обслуговування товарів, придбаних до 19.10.2022.</w:t>
            </w:r>
          </w:p>
        </w:tc>
      </w:tr>
      <w:tr w:rsidR="000C504E" w:rsidRPr="00146430" w14:paraId="1ECA35E1" w14:textId="77777777" w:rsidTr="00CB7AA4">
        <w:trPr>
          <w:trHeight w:val="307"/>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7C68FB0E" w14:textId="77777777" w:rsidR="000C504E" w:rsidRPr="00146430" w:rsidRDefault="000C504E" w:rsidP="000C504E">
            <w:pPr>
              <w:pStyle w:val="aff5"/>
              <w:spacing w:beforeAutospacing="0" w:afterAutospacing="0" w:line="20" w:lineRule="atLeast"/>
              <w:ind w:left="102" w:right="52"/>
              <w:rPr>
                <w:sz w:val="21"/>
                <w:szCs w:val="21"/>
              </w:rPr>
            </w:pPr>
            <w:r w:rsidRPr="00146430">
              <w:rPr>
                <w:bCs/>
                <w:sz w:val="21"/>
                <w:szCs w:val="21"/>
              </w:rPr>
              <w:lastRenderedPageBreak/>
              <w:t>1.2. Кінцевий строк подання пропозицій: (дата, час)</w:t>
            </w:r>
          </w:p>
        </w:tc>
        <w:tc>
          <w:tcPr>
            <w:tcW w:w="7835" w:type="dxa"/>
            <w:tcBorders>
              <w:top w:val="single" w:sz="4" w:space="0" w:color="000000"/>
              <w:left w:val="single" w:sz="4" w:space="0" w:color="000000"/>
              <w:bottom w:val="single" w:sz="4" w:space="0" w:color="000000"/>
              <w:right w:val="single" w:sz="4" w:space="0" w:color="000000"/>
            </w:tcBorders>
            <w:vAlign w:val="center"/>
          </w:tcPr>
          <w:p w14:paraId="627432B5" w14:textId="77777777" w:rsidR="000C504E" w:rsidRPr="00146430" w:rsidRDefault="000C504E" w:rsidP="000C504E">
            <w:pPr>
              <w:pStyle w:val="Normal0"/>
              <w:shd w:val="clear" w:color="auto" w:fill="FFFFFF"/>
              <w:spacing w:line="240" w:lineRule="auto"/>
              <w:ind w:left="102" w:right="88"/>
              <w:jc w:val="both"/>
              <w:rPr>
                <w:rFonts w:ascii="Times New Roman" w:hAnsi="Times New Roman" w:cs="Times New Roman"/>
                <w:sz w:val="21"/>
                <w:szCs w:val="21"/>
              </w:rPr>
            </w:pPr>
            <w:r w:rsidRPr="00146430">
              <w:rPr>
                <w:rFonts w:ascii="Times New Roman" w:eastAsia="Times New Roman" w:hAnsi="Times New Roman" w:cs="Times New Roman"/>
                <w:color w:val="auto"/>
                <w:sz w:val="21"/>
                <w:szCs w:val="21"/>
              </w:rPr>
              <w:t xml:space="preserve">Пропозиції подаються учасниками у період прийому пропозицій після закінчення періоду уточнення інформації, встановленого Замовником. Електронна система </w:t>
            </w:r>
            <w:proofErr w:type="spellStart"/>
            <w:r w:rsidRPr="00146430">
              <w:rPr>
                <w:rFonts w:ascii="Times New Roman" w:eastAsia="Times New Roman" w:hAnsi="Times New Roman" w:cs="Times New Roman"/>
                <w:color w:val="auto"/>
                <w:sz w:val="21"/>
                <w:szCs w:val="21"/>
              </w:rPr>
              <w:t>закупівель</w:t>
            </w:r>
            <w:proofErr w:type="spellEnd"/>
            <w:r w:rsidRPr="00146430">
              <w:rPr>
                <w:rFonts w:ascii="Times New Roman" w:eastAsia="Times New Roman" w:hAnsi="Times New Roman" w:cs="Times New Roman"/>
                <w:color w:val="auto"/>
                <w:sz w:val="21"/>
                <w:szCs w:val="21"/>
              </w:rPr>
              <w:t xml:space="preserve"> автоматично формує та надсилає повідомлення учаснику про отримання його пропозиції із зазначенням дати та часу.</w:t>
            </w:r>
          </w:p>
        </w:tc>
      </w:tr>
      <w:tr w:rsidR="000C504E" w:rsidRPr="00146430" w14:paraId="019BB145" w14:textId="77777777" w:rsidTr="00CB7AA4">
        <w:trPr>
          <w:trHeight w:val="158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4E81B056"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t>2. Дата та час розкриття пропозицій</w:t>
            </w:r>
            <w:r w:rsidRPr="00146430">
              <w:rPr>
                <w:sz w:val="21"/>
                <w:szCs w:val="21"/>
              </w:rPr>
              <w:t>:</w:t>
            </w:r>
          </w:p>
        </w:tc>
        <w:tc>
          <w:tcPr>
            <w:tcW w:w="7835" w:type="dxa"/>
            <w:tcBorders>
              <w:top w:val="single" w:sz="4" w:space="0" w:color="000000"/>
              <w:left w:val="single" w:sz="4" w:space="0" w:color="000000"/>
              <w:bottom w:val="single" w:sz="4" w:space="0" w:color="000000"/>
              <w:right w:val="single" w:sz="4" w:space="0" w:color="000000"/>
            </w:tcBorders>
            <w:vAlign w:val="center"/>
          </w:tcPr>
          <w:p w14:paraId="6056A48A" w14:textId="77777777" w:rsidR="000C504E" w:rsidRPr="00146430" w:rsidRDefault="000C504E" w:rsidP="000C504E">
            <w:pPr>
              <w:pStyle w:val="rvps2"/>
              <w:shd w:val="clear" w:color="auto" w:fill="FFFFFF"/>
              <w:spacing w:afterAutospacing="0" w:line="20" w:lineRule="atLeast"/>
              <w:ind w:left="102" w:right="88"/>
              <w:jc w:val="both"/>
              <w:rPr>
                <w:sz w:val="21"/>
                <w:szCs w:val="21"/>
              </w:rPr>
            </w:pPr>
            <w:r w:rsidRPr="00146430">
              <w:rPr>
                <w:color w:val="000000"/>
                <w:sz w:val="21"/>
                <w:szCs w:val="21"/>
              </w:rPr>
              <w:t xml:space="preserve">Дата і час розкриття пропозицій, дата і час проведення електронного аукціону визначаються електронною системою </w:t>
            </w:r>
            <w:proofErr w:type="spellStart"/>
            <w:r w:rsidRPr="00146430">
              <w:rPr>
                <w:color w:val="000000"/>
                <w:sz w:val="21"/>
                <w:szCs w:val="21"/>
              </w:rPr>
              <w:t>закупівель</w:t>
            </w:r>
            <w:proofErr w:type="spellEnd"/>
            <w:r w:rsidRPr="00146430">
              <w:rPr>
                <w:color w:val="000000"/>
                <w:sz w:val="21"/>
                <w:szCs w:val="21"/>
              </w:rPr>
              <w:t xml:space="preserve"> автоматично в день оголошення Замовником закупівлі в електронній системі </w:t>
            </w:r>
            <w:proofErr w:type="spellStart"/>
            <w:r w:rsidRPr="00146430">
              <w:rPr>
                <w:color w:val="000000"/>
                <w:sz w:val="21"/>
                <w:szCs w:val="21"/>
              </w:rPr>
              <w:t>закупівель</w:t>
            </w:r>
            <w:proofErr w:type="spellEnd"/>
            <w:r w:rsidRPr="00146430">
              <w:rPr>
                <w:color w:val="000000"/>
                <w:sz w:val="21"/>
                <w:szCs w:val="21"/>
              </w:rPr>
              <w:t>.</w:t>
            </w:r>
          </w:p>
          <w:p w14:paraId="76F31F0A"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Розмір мінімального кроку пониження ціни під час електронного аукціону – 0,5%.</w:t>
            </w:r>
          </w:p>
          <w:p w14:paraId="67FACBD3" w14:textId="77777777" w:rsidR="000C504E" w:rsidRPr="00146430" w:rsidRDefault="000C504E" w:rsidP="000C504E">
            <w:pPr>
              <w:pStyle w:val="rvps2"/>
              <w:shd w:val="clear" w:color="auto" w:fill="FFFFFF"/>
              <w:spacing w:beforeAutospacing="0" w:afterAutospacing="0" w:line="20" w:lineRule="atLeast"/>
              <w:ind w:left="102" w:right="88"/>
              <w:jc w:val="both"/>
              <w:rPr>
                <w:color w:val="000000"/>
                <w:sz w:val="21"/>
                <w:szCs w:val="21"/>
              </w:rPr>
            </w:pPr>
          </w:p>
          <w:p w14:paraId="1B6A4DF9"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 xml:space="preserve">Розкриття пропозицій з інформацією та документами, що підтверджують відповідність учасника кваліфікаційним критеріям/вимогам, визначеним в документації здійснюється автоматично електронною системою </w:t>
            </w:r>
            <w:proofErr w:type="spellStart"/>
            <w:r w:rsidRPr="00146430">
              <w:rPr>
                <w:color w:val="000000"/>
                <w:sz w:val="21"/>
                <w:szCs w:val="21"/>
              </w:rPr>
              <w:t>закупівель</w:t>
            </w:r>
            <w:proofErr w:type="spellEnd"/>
            <w:r w:rsidRPr="00146430">
              <w:rPr>
                <w:color w:val="000000"/>
                <w:sz w:val="21"/>
                <w:szCs w:val="21"/>
              </w:rPr>
              <w:t>.</w:t>
            </w:r>
          </w:p>
          <w:p w14:paraId="583E07A5"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Під час розкриття пропозицій автоматично формується список учасників у порядку від найнижчої до найвищої запропонованої ними ціни. Не підлягає розкриттю інформація, що обґрунтовано визначена учасником як конфіденційна.</w:t>
            </w:r>
          </w:p>
          <w:p w14:paraId="5EB83C00" w14:textId="77777777" w:rsidR="000C504E" w:rsidRPr="00146430" w:rsidRDefault="000C504E" w:rsidP="000C504E">
            <w:pPr>
              <w:pStyle w:val="rvps2"/>
              <w:shd w:val="clear" w:color="auto" w:fill="FFFFFF"/>
              <w:spacing w:beforeAutospacing="0" w:afterAutospacing="0" w:line="20" w:lineRule="atLeast"/>
              <w:ind w:left="102" w:right="88"/>
              <w:jc w:val="both"/>
              <w:rPr>
                <w:color w:val="000000"/>
                <w:sz w:val="21"/>
                <w:szCs w:val="21"/>
              </w:rPr>
            </w:pPr>
          </w:p>
          <w:p w14:paraId="5CE2BDE4"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Після закінчення строку прийому пропозицій та проведення аукціону (у разі якщо для участі у закупівлі подано більше однієї пропозиції) система автоматично переходить до етапу кваліфікації учасників.</w:t>
            </w:r>
          </w:p>
        </w:tc>
      </w:tr>
      <w:tr w:rsidR="000C504E" w:rsidRPr="00146430" w14:paraId="1F1001E4" w14:textId="77777777" w:rsidTr="00CB7AA4">
        <w:trPr>
          <w:trHeight w:val="283"/>
          <w:jc w:val="center"/>
        </w:trPr>
        <w:tc>
          <w:tcPr>
            <w:tcW w:w="1044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4CEC4496" w14:textId="77777777" w:rsidR="000C504E" w:rsidRPr="00146430" w:rsidRDefault="000C504E" w:rsidP="000C504E">
            <w:pPr>
              <w:pStyle w:val="aff5"/>
              <w:spacing w:beforeAutospacing="0" w:afterAutospacing="0" w:line="20" w:lineRule="atLeast"/>
              <w:ind w:left="102" w:right="88"/>
              <w:jc w:val="center"/>
              <w:rPr>
                <w:sz w:val="21"/>
                <w:szCs w:val="21"/>
              </w:rPr>
            </w:pPr>
            <w:r w:rsidRPr="00146430">
              <w:rPr>
                <w:rStyle w:val="a3"/>
                <w:sz w:val="21"/>
                <w:szCs w:val="21"/>
              </w:rPr>
              <w:t>Розділ 5. Оцінка пропозицій та визначення переможця</w:t>
            </w:r>
          </w:p>
        </w:tc>
      </w:tr>
      <w:tr w:rsidR="000C504E" w:rsidRPr="00146430" w14:paraId="115E422F"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44254D23"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t>1. Перелік критеріїв оцінки та методика оцінки пропозицій із зазначенням питомої ваги кожного критерію.</w:t>
            </w:r>
          </w:p>
        </w:tc>
        <w:tc>
          <w:tcPr>
            <w:tcW w:w="7835" w:type="dxa"/>
            <w:tcBorders>
              <w:top w:val="single" w:sz="4" w:space="0" w:color="000000"/>
              <w:left w:val="single" w:sz="4" w:space="0" w:color="000000"/>
              <w:bottom w:val="single" w:sz="4" w:space="0" w:color="000000"/>
              <w:right w:val="single" w:sz="4" w:space="0" w:color="000000"/>
            </w:tcBorders>
            <w:vAlign w:val="center"/>
          </w:tcPr>
          <w:p w14:paraId="660D123A"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rPr>
            </w:pPr>
            <w:r w:rsidRPr="00146430">
              <w:rPr>
                <w:rFonts w:ascii="Times New Roman" w:hAnsi="Times New Roman" w:cs="Times New Roman"/>
                <w:sz w:val="21"/>
                <w:szCs w:val="21"/>
                <w:lang w:val="uk-UA" w:eastAsia="uk-UA"/>
              </w:rPr>
              <w:t xml:space="preserve">Оцінка пропозицій проводиться автоматично електронною системою </w:t>
            </w:r>
            <w:proofErr w:type="spellStart"/>
            <w:r w:rsidRPr="00146430">
              <w:rPr>
                <w:rFonts w:ascii="Times New Roman" w:hAnsi="Times New Roman" w:cs="Times New Roman"/>
                <w:sz w:val="21"/>
                <w:szCs w:val="21"/>
                <w:lang w:val="uk-UA" w:eastAsia="uk-UA"/>
              </w:rPr>
              <w:t>закупівель</w:t>
            </w:r>
            <w:proofErr w:type="spellEnd"/>
            <w:r w:rsidRPr="00146430">
              <w:rPr>
                <w:rFonts w:ascii="Times New Roman" w:hAnsi="Times New Roman" w:cs="Times New Roman"/>
                <w:sz w:val="21"/>
                <w:szCs w:val="21"/>
                <w:lang w:val="uk-UA" w:eastAsia="uk-UA"/>
              </w:rPr>
              <w:t xml:space="preserve"> на основі критеріїв і методики оцінки, зазначених Замовником в оголошенні про проведення закупівлі.</w:t>
            </w:r>
            <w:r w:rsidRPr="00146430">
              <w:rPr>
                <w:rFonts w:ascii="Times New Roman" w:hAnsi="Times New Roman" w:cs="Times New Roman"/>
                <w:sz w:val="21"/>
                <w:szCs w:val="21"/>
                <w:lang w:eastAsia="uk-UA"/>
              </w:rPr>
              <w:t xml:space="preserve"> </w:t>
            </w:r>
            <w:r w:rsidRPr="00146430">
              <w:rPr>
                <w:rFonts w:ascii="Times New Roman" w:hAnsi="Times New Roman" w:cs="Times New Roman"/>
                <w:sz w:val="21"/>
                <w:szCs w:val="21"/>
                <w:lang w:val="uk-UA" w:eastAsia="uk-UA"/>
              </w:rPr>
              <w:t xml:space="preserve">Визначення найбільш економічно вигідної пропозиції здійснюється на основі єдиного критерію - «Ціна». Під терміном «Ціна» мається на увазі ціна учасника з урахуванням усіх податків, зборів та обов’язкових платежів, які сплачує учасник згідно обраної системи оподаткування (у </w:t>
            </w:r>
            <w:proofErr w:type="spellStart"/>
            <w:r w:rsidRPr="00146430">
              <w:rPr>
                <w:rFonts w:ascii="Times New Roman" w:hAnsi="Times New Roman" w:cs="Times New Roman"/>
                <w:sz w:val="21"/>
                <w:szCs w:val="21"/>
                <w:lang w:val="uk-UA" w:eastAsia="uk-UA"/>
              </w:rPr>
              <w:t>т.ч</w:t>
            </w:r>
            <w:proofErr w:type="spellEnd"/>
            <w:r w:rsidRPr="00146430">
              <w:rPr>
                <w:rFonts w:ascii="Times New Roman" w:hAnsi="Times New Roman" w:cs="Times New Roman"/>
                <w:sz w:val="21"/>
                <w:szCs w:val="21"/>
                <w:lang w:val="uk-UA" w:eastAsia="uk-UA"/>
              </w:rPr>
              <w:t>. ПДВ).</w:t>
            </w:r>
          </w:p>
          <w:p w14:paraId="1E812519"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eastAsia="uk-UA"/>
              </w:rPr>
            </w:pPr>
          </w:p>
          <w:p w14:paraId="5B78E461"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rPr>
            </w:pPr>
            <w:r w:rsidRPr="00146430">
              <w:rPr>
                <w:rFonts w:ascii="Times New Roman" w:hAnsi="Times New Roman" w:cs="Times New Roman"/>
                <w:sz w:val="21"/>
                <w:szCs w:val="21"/>
                <w:lang w:val="uk-UA" w:eastAsia="uk-UA"/>
              </w:rPr>
              <w:t>Якщо учасник є платником ПДВ відповідно до законодавства, такий учасник обов’язково зазначає ціну з урахування ПДВ.</w:t>
            </w:r>
          </w:p>
          <w:p w14:paraId="47DE5533"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eastAsia="uk-UA"/>
              </w:rPr>
            </w:pPr>
          </w:p>
          <w:p w14:paraId="377757F3"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rPr>
            </w:pPr>
            <w:r w:rsidRPr="00146430">
              <w:rPr>
                <w:rFonts w:ascii="Times New Roman" w:hAnsi="Times New Roman" w:cs="Times New Roman"/>
                <w:sz w:val="21"/>
                <w:szCs w:val="21"/>
                <w:lang w:val="uk-UA" w:eastAsia="uk-UA"/>
              </w:rPr>
              <w:t xml:space="preserve">У разі якщо учасник не є платником ПДВ відповідно до законодавства, такий </w:t>
            </w:r>
            <w:r w:rsidRPr="00146430">
              <w:rPr>
                <w:rFonts w:ascii="Times New Roman" w:hAnsi="Times New Roman" w:cs="Times New Roman"/>
                <w:sz w:val="21"/>
                <w:szCs w:val="21"/>
                <w:lang w:val="uk-UA" w:eastAsia="uk-UA"/>
              </w:rPr>
              <w:lastRenderedPageBreak/>
              <w:t>учасник обов’язково зазначає ціну з позначкою «Без ПДВ».</w:t>
            </w:r>
          </w:p>
          <w:p w14:paraId="7875D79F"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eastAsia="uk-UA"/>
              </w:rPr>
            </w:pPr>
          </w:p>
          <w:p w14:paraId="5BDDE080"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rPr>
            </w:pPr>
            <w:r w:rsidRPr="00146430">
              <w:rPr>
                <w:rFonts w:ascii="Times New Roman" w:hAnsi="Times New Roman" w:cs="Times New Roman"/>
                <w:sz w:val="21"/>
                <w:szCs w:val="21"/>
                <w:lang w:val="uk-UA" w:eastAsia="uk-UA"/>
              </w:rPr>
              <w:t xml:space="preserve">У разі якщо очікувана вартість закупівлі зазначена з урахуванням ПДВ, для участі у закупівлі учасник – неплатник ПДВ повинен привести свою цінову пропозицію до рівних умов з іншими потенційними учасниками закупівлі – платниками ПДВ, а саме: цінова пропозиція повинна бути з урахуванням ПДВ. У зв’язку з вищевказаним, ціна, що зазначається учасником в електронній системі </w:t>
            </w:r>
            <w:proofErr w:type="spellStart"/>
            <w:r w:rsidRPr="00146430">
              <w:rPr>
                <w:rFonts w:ascii="Times New Roman" w:hAnsi="Times New Roman" w:cs="Times New Roman"/>
                <w:sz w:val="21"/>
                <w:szCs w:val="21"/>
                <w:lang w:val="uk-UA" w:eastAsia="uk-UA"/>
              </w:rPr>
              <w:t>закупівель</w:t>
            </w:r>
            <w:proofErr w:type="spellEnd"/>
            <w:r w:rsidRPr="00146430">
              <w:rPr>
                <w:rFonts w:ascii="Times New Roman" w:hAnsi="Times New Roman" w:cs="Times New Roman"/>
                <w:sz w:val="21"/>
                <w:szCs w:val="21"/>
                <w:lang w:val="uk-UA" w:eastAsia="uk-UA"/>
              </w:rPr>
              <w:t xml:space="preserve"> для таких учасників повинна включати в себе як базову ціну пропозиції (без урахування ПДВ) так і вартість з ПДВ. При поданні пропозиції, такий учасник зазначає вартість цінової пропозиції в електронній системі </w:t>
            </w:r>
            <w:proofErr w:type="spellStart"/>
            <w:r w:rsidRPr="00146430">
              <w:rPr>
                <w:rFonts w:ascii="Times New Roman" w:hAnsi="Times New Roman" w:cs="Times New Roman"/>
                <w:sz w:val="21"/>
                <w:szCs w:val="21"/>
                <w:lang w:val="uk-UA" w:eastAsia="uk-UA"/>
              </w:rPr>
              <w:t>закупівель</w:t>
            </w:r>
            <w:proofErr w:type="spellEnd"/>
            <w:r w:rsidRPr="00146430">
              <w:rPr>
                <w:rFonts w:ascii="Times New Roman" w:hAnsi="Times New Roman" w:cs="Times New Roman"/>
                <w:sz w:val="21"/>
                <w:szCs w:val="21"/>
                <w:lang w:val="uk-UA" w:eastAsia="uk-UA"/>
              </w:rPr>
              <w:t xml:space="preserve"> з урахуванням ПДВ.</w:t>
            </w:r>
          </w:p>
          <w:p w14:paraId="69FA8483"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eastAsia="uk-UA"/>
              </w:rPr>
            </w:pPr>
          </w:p>
          <w:p w14:paraId="4ABA72A7"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rPr>
            </w:pPr>
            <w:r w:rsidRPr="00146430">
              <w:rPr>
                <w:rFonts w:ascii="Times New Roman" w:hAnsi="Times New Roman" w:cs="Times New Roman"/>
                <w:sz w:val="21"/>
                <w:szCs w:val="21"/>
                <w:lang w:val="uk-UA" w:eastAsia="uk-UA"/>
              </w:rPr>
              <w:t>У разі якщо учасник не платник ПДВ буде визначений переможцем закупівлі договір із ним буде укладено без урахування ПДВ. Ціна договору буде визначена як ціна пропозиції такого учаснику за результатами аукціону за мінусом ПДВ.</w:t>
            </w:r>
          </w:p>
          <w:p w14:paraId="6DCD3B12"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eastAsia="uk-UA"/>
              </w:rPr>
            </w:pPr>
          </w:p>
          <w:p w14:paraId="75600989" w14:textId="77777777" w:rsidR="000C504E" w:rsidRPr="00146430" w:rsidRDefault="000C504E" w:rsidP="000C504E">
            <w:pPr>
              <w:pStyle w:val="2b"/>
              <w:widowControl w:val="0"/>
              <w:spacing w:line="20" w:lineRule="atLeast"/>
              <w:ind w:left="102" w:right="88"/>
              <w:jc w:val="both"/>
              <w:rPr>
                <w:rFonts w:ascii="Times New Roman" w:hAnsi="Times New Roman" w:cs="Times New Roman"/>
                <w:sz w:val="21"/>
                <w:szCs w:val="21"/>
                <w:lang w:val="uk-UA"/>
              </w:rPr>
            </w:pPr>
            <w:r w:rsidRPr="00146430">
              <w:rPr>
                <w:rFonts w:ascii="Times New Roman" w:hAnsi="Times New Roman" w:cs="Times New Roman"/>
                <w:sz w:val="21"/>
                <w:szCs w:val="21"/>
                <w:lang w:val="uk-UA" w:eastAsia="uk-UA"/>
              </w:rPr>
              <w:t xml:space="preserve">Якщо Замовником під час розгляду пропозиції учасника закупівлі виявлено невідповідності в інформації та/або документах, що подані учасником закупівлі у пропозиції та/або подання яких передбачалося документацією закупівлі, Замовник розміщує повідомлення з вимогою про усунення таких </w:t>
            </w:r>
            <w:proofErr w:type="spellStart"/>
            <w:r w:rsidRPr="00146430">
              <w:rPr>
                <w:rFonts w:ascii="Times New Roman" w:hAnsi="Times New Roman" w:cs="Times New Roman"/>
                <w:sz w:val="21"/>
                <w:szCs w:val="21"/>
                <w:lang w:val="uk-UA" w:eastAsia="uk-UA"/>
              </w:rPr>
              <w:t>невідповідностей</w:t>
            </w:r>
            <w:proofErr w:type="spellEnd"/>
            <w:r w:rsidRPr="00146430">
              <w:rPr>
                <w:rFonts w:ascii="Times New Roman" w:hAnsi="Times New Roman" w:cs="Times New Roman"/>
                <w:sz w:val="21"/>
                <w:szCs w:val="21"/>
                <w:lang w:val="uk-UA" w:eastAsia="uk-UA"/>
              </w:rPr>
              <w:t xml:space="preserve"> в електронній системі </w:t>
            </w:r>
            <w:proofErr w:type="spellStart"/>
            <w:r w:rsidRPr="00146430">
              <w:rPr>
                <w:rFonts w:ascii="Times New Roman" w:hAnsi="Times New Roman" w:cs="Times New Roman"/>
                <w:sz w:val="21"/>
                <w:szCs w:val="21"/>
                <w:lang w:val="uk-UA" w:eastAsia="uk-UA"/>
              </w:rPr>
              <w:t>закупівель</w:t>
            </w:r>
            <w:proofErr w:type="spellEnd"/>
            <w:r w:rsidRPr="00146430">
              <w:rPr>
                <w:rFonts w:ascii="Times New Roman" w:hAnsi="Times New Roman" w:cs="Times New Roman"/>
                <w:sz w:val="21"/>
                <w:szCs w:val="21"/>
                <w:lang w:val="uk-UA" w:eastAsia="uk-UA"/>
              </w:rPr>
              <w:t>.</w:t>
            </w:r>
          </w:p>
          <w:p w14:paraId="005AD179" w14:textId="5D2E2AF4"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rFonts w:eastAsia="Arial"/>
                <w:color w:val="000000"/>
                <w:sz w:val="21"/>
                <w:szCs w:val="21"/>
                <w:lang w:eastAsia="uk-UA"/>
              </w:rPr>
              <w:t xml:space="preserve">Під невідповідністю в інформації та/або документах, що подані учасником закупівлі у складі пропозиції та/або подання яких вимагається документацією, розуміється у тому числі відсутність у складі пропозиції інформації та/або документів, подання яких передбачається документацією (крім випадків відсутності забезпечення пропозиції, якщо таке забезпечення вимагалося Замовником, та/або відсутності інформації (та/або документів) про технічні та якісні характеристики предмета закупівлі, що пропонується учасником в його пропозиції). Невідповідністю в інформації та/або документах, які надаються учасником закупівлі на виконання вимог технічної специфікації до предмета закупівлі, вважаються помилки, виправлення яких не призводить до зміни предмета закупівлі, запропонованого учасником закупівлі у складі його пропозиції, найменування </w:t>
            </w:r>
            <w:r>
              <w:rPr>
                <w:rFonts w:eastAsia="Arial"/>
                <w:color w:val="000000"/>
                <w:sz w:val="21"/>
                <w:szCs w:val="21"/>
                <w:lang w:eastAsia="uk-UA"/>
              </w:rPr>
              <w:t>послуг</w:t>
            </w:r>
            <w:r w:rsidRPr="00146430">
              <w:rPr>
                <w:rFonts w:eastAsia="Arial"/>
                <w:color w:val="000000"/>
                <w:sz w:val="21"/>
                <w:szCs w:val="21"/>
                <w:lang w:eastAsia="uk-UA"/>
              </w:rPr>
              <w:t>.</w:t>
            </w:r>
          </w:p>
          <w:p w14:paraId="3722B672"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lang w:eastAsia="uk-UA"/>
              </w:rPr>
            </w:pPr>
          </w:p>
          <w:p w14:paraId="49BE02B0"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lang w:eastAsia="uk-UA"/>
              </w:rPr>
              <w:t xml:space="preserve">Замовник не може розміщувати щодо одного і того ж учасника закупівлі більше ніж один раз повідомлення з вимогою про усунення </w:t>
            </w:r>
            <w:proofErr w:type="spellStart"/>
            <w:r w:rsidRPr="00146430">
              <w:rPr>
                <w:sz w:val="21"/>
                <w:szCs w:val="21"/>
                <w:lang w:eastAsia="uk-UA"/>
              </w:rPr>
              <w:t>невідповідностей</w:t>
            </w:r>
            <w:proofErr w:type="spellEnd"/>
            <w:r w:rsidRPr="00146430">
              <w:rPr>
                <w:sz w:val="21"/>
                <w:szCs w:val="21"/>
                <w:lang w:eastAsia="uk-UA"/>
              </w:rPr>
              <w:t xml:space="preserve"> в інформації та/або документах, що подані учасником закупівлі у складі пропозиції.</w:t>
            </w:r>
            <w:bookmarkStart w:id="37" w:name="n311"/>
            <w:bookmarkEnd w:id="37"/>
          </w:p>
          <w:p w14:paraId="197A08E9" w14:textId="77777777" w:rsidR="000C504E" w:rsidRPr="00146430" w:rsidRDefault="000C504E" w:rsidP="000C504E">
            <w:pPr>
              <w:pStyle w:val="rvps2"/>
              <w:shd w:val="clear" w:color="auto" w:fill="FFFFFF"/>
              <w:spacing w:beforeAutospacing="0" w:afterAutospacing="0" w:line="20" w:lineRule="atLeast"/>
              <w:ind w:left="102" w:right="88"/>
              <w:jc w:val="both"/>
              <w:rPr>
                <w:color w:val="000000"/>
                <w:sz w:val="21"/>
                <w:szCs w:val="21"/>
              </w:rPr>
            </w:pPr>
            <w:bookmarkStart w:id="38" w:name="n312"/>
            <w:bookmarkStart w:id="39" w:name="n315"/>
            <w:bookmarkEnd w:id="38"/>
            <w:bookmarkEnd w:id="39"/>
          </w:p>
          <w:p w14:paraId="79B4867E"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Загальний строк розгляду пропозиції учасника не може перевищувати 20 (двадцять) робочих днів.</w:t>
            </w:r>
          </w:p>
          <w:p w14:paraId="1D98844A" w14:textId="77777777" w:rsidR="000C504E" w:rsidRPr="00146430" w:rsidRDefault="000C504E" w:rsidP="000C504E">
            <w:pPr>
              <w:pStyle w:val="rvps2"/>
              <w:shd w:val="clear" w:color="auto" w:fill="FFFFFF"/>
              <w:spacing w:beforeAutospacing="0" w:afterAutospacing="0" w:line="20" w:lineRule="atLeast"/>
              <w:ind w:left="102" w:right="88"/>
              <w:jc w:val="both"/>
              <w:rPr>
                <w:color w:val="000000"/>
                <w:sz w:val="21"/>
                <w:szCs w:val="21"/>
              </w:rPr>
            </w:pPr>
          </w:p>
          <w:p w14:paraId="7F17CFBD" w14:textId="77777777" w:rsidR="000C504E" w:rsidRPr="00146430" w:rsidRDefault="000C504E" w:rsidP="000C504E">
            <w:pPr>
              <w:pStyle w:val="18"/>
              <w:widowControl w:val="0"/>
              <w:spacing w:line="20" w:lineRule="atLeast"/>
              <w:ind w:left="102" w:right="88"/>
              <w:jc w:val="both"/>
              <w:rPr>
                <w:sz w:val="21"/>
                <w:szCs w:val="21"/>
              </w:rPr>
            </w:pPr>
            <w:bookmarkStart w:id="40" w:name="n316"/>
            <w:bookmarkStart w:id="41" w:name="n317"/>
            <w:bookmarkStart w:id="42" w:name="n318"/>
            <w:bookmarkStart w:id="43" w:name="n320"/>
            <w:bookmarkEnd w:id="40"/>
            <w:bookmarkEnd w:id="41"/>
            <w:bookmarkEnd w:id="42"/>
            <w:bookmarkEnd w:id="43"/>
            <w:r w:rsidRPr="00146430">
              <w:rPr>
                <w:bCs/>
                <w:color w:val="000000"/>
                <w:sz w:val="21"/>
                <w:szCs w:val="21"/>
                <w:shd w:val="clear" w:color="auto" w:fill="FFFFFF"/>
              </w:rPr>
              <w:t xml:space="preserve">Учасник закупівлі виправляє невідповідності в інформації та/або документах, що подані ним у складі своєї пропозиції, виявлені Замовником після розкриття пропозицій, шляхом завантаження через електронну систему </w:t>
            </w:r>
            <w:proofErr w:type="spellStart"/>
            <w:r w:rsidRPr="00146430">
              <w:rPr>
                <w:bCs/>
                <w:color w:val="000000"/>
                <w:sz w:val="21"/>
                <w:szCs w:val="21"/>
                <w:shd w:val="clear" w:color="auto" w:fill="FFFFFF"/>
              </w:rPr>
              <w:t>закупівель</w:t>
            </w:r>
            <w:proofErr w:type="spellEnd"/>
            <w:r w:rsidRPr="00146430">
              <w:rPr>
                <w:bCs/>
                <w:color w:val="000000"/>
                <w:sz w:val="21"/>
                <w:szCs w:val="21"/>
                <w:shd w:val="clear" w:color="auto" w:fill="FFFFFF"/>
              </w:rPr>
              <w:t xml:space="preserve"> відповідних документів протягом 24 годин з моменту розміщення Замовником в електронній системі </w:t>
            </w:r>
            <w:proofErr w:type="spellStart"/>
            <w:r w:rsidRPr="00146430">
              <w:rPr>
                <w:bCs/>
                <w:color w:val="000000"/>
                <w:sz w:val="21"/>
                <w:szCs w:val="21"/>
                <w:shd w:val="clear" w:color="auto" w:fill="FFFFFF"/>
              </w:rPr>
              <w:t>закупівель</w:t>
            </w:r>
            <w:proofErr w:type="spellEnd"/>
            <w:r w:rsidRPr="00146430">
              <w:rPr>
                <w:bCs/>
                <w:color w:val="000000"/>
                <w:sz w:val="21"/>
                <w:szCs w:val="21"/>
                <w:shd w:val="clear" w:color="auto" w:fill="FFFFFF"/>
              </w:rPr>
              <w:t xml:space="preserve"> повідомлення з вимогою про усунення таких </w:t>
            </w:r>
            <w:proofErr w:type="spellStart"/>
            <w:r w:rsidRPr="00146430">
              <w:rPr>
                <w:bCs/>
                <w:color w:val="000000"/>
                <w:sz w:val="21"/>
                <w:szCs w:val="21"/>
                <w:shd w:val="clear" w:color="auto" w:fill="FFFFFF"/>
              </w:rPr>
              <w:t>невідповідностей</w:t>
            </w:r>
            <w:proofErr w:type="spellEnd"/>
            <w:r w:rsidRPr="00146430">
              <w:rPr>
                <w:bCs/>
                <w:color w:val="000000"/>
                <w:sz w:val="21"/>
                <w:szCs w:val="21"/>
                <w:shd w:val="clear" w:color="auto" w:fill="FFFFFF"/>
              </w:rPr>
              <w:t xml:space="preserve">. Замовник розглядає подані пропозиції з урахуванням виправлення або </w:t>
            </w:r>
            <w:proofErr w:type="spellStart"/>
            <w:r w:rsidRPr="00146430">
              <w:rPr>
                <w:bCs/>
                <w:color w:val="000000"/>
                <w:sz w:val="21"/>
                <w:szCs w:val="21"/>
                <w:shd w:val="clear" w:color="auto" w:fill="FFFFFF"/>
              </w:rPr>
              <w:t>невиправлення</w:t>
            </w:r>
            <w:proofErr w:type="spellEnd"/>
            <w:r w:rsidRPr="00146430">
              <w:rPr>
                <w:bCs/>
                <w:color w:val="000000"/>
                <w:sz w:val="21"/>
                <w:szCs w:val="21"/>
                <w:shd w:val="clear" w:color="auto" w:fill="FFFFFF"/>
              </w:rPr>
              <w:t xml:space="preserve"> учасниками виявлених </w:t>
            </w:r>
            <w:proofErr w:type="spellStart"/>
            <w:r w:rsidRPr="00146430">
              <w:rPr>
                <w:bCs/>
                <w:color w:val="000000"/>
                <w:sz w:val="21"/>
                <w:szCs w:val="21"/>
                <w:shd w:val="clear" w:color="auto" w:fill="FFFFFF"/>
              </w:rPr>
              <w:t>невідповідностей</w:t>
            </w:r>
            <w:proofErr w:type="spellEnd"/>
            <w:r w:rsidRPr="00146430">
              <w:rPr>
                <w:bCs/>
                <w:color w:val="000000"/>
                <w:sz w:val="21"/>
                <w:szCs w:val="21"/>
                <w:shd w:val="clear" w:color="auto" w:fill="FFFFFF"/>
              </w:rPr>
              <w:t>.</w:t>
            </w:r>
          </w:p>
          <w:p w14:paraId="4F898317" w14:textId="77777777" w:rsidR="000C504E" w:rsidRPr="00146430" w:rsidRDefault="000C504E" w:rsidP="000C504E">
            <w:pPr>
              <w:pStyle w:val="18"/>
              <w:widowControl w:val="0"/>
              <w:spacing w:line="20" w:lineRule="atLeast"/>
              <w:ind w:left="102" w:right="88"/>
              <w:jc w:val="both"/>
              <w:rPr>
                <w:b/>
                <w:color w:val="000000"/>
                <w:sz w:val="21"/>
                <w:szCs w:val="21"/>
                <w:shd w:val="clear" w:color="auto" w:fill="FFFFFF"/>
              </w:rPr>
            </w:pPr>
          </w:p>
          <w:p w14:paraId="6976E5E4" w14:textId="77777777" w:rsidR="000C504E" w:rsidRPr="00146430" w:rsidRDefault="000C504E" w:rsidP="000C504E">
            <w:pPr>
              <w:pStyle w:val="18"/>
              <w:widowControl w:val="0"/>
              <w:spacing w:line="20" w:lineRule="atLeast"/>
              <w:ind w:left="102" w:right="88"/>
              <w:jc w:val="both"/>
              <w:rPr>
                <w:sz w:val="21"/>
                <w:szCs w:val="21"/>
              </w:rPr>
            </w:pPr>
            <w:r w:rsidRPr="00146430">
              <w:rPr>
                <w:bCs/>
                <w:color w:val="000000"/>
                <w:sz w:val="21"/>
                <w:szCs w:val="21"/>
                <w:shd w:val="clear" w:color="auto" w:fill="FFFFFF"/>
              </w:rPr>
              <w:t>Замовник не приймає до розгляду пропозицію, ціна якої є вищою, ніж очікувана вартість предмета закупівлі, визначена Замовником.</w:t>
            </w:r>
          </w:p>
        </w:tc>
      </w:tr>
      <w:tr w:rsidR="000C504E" w:rsidRPr="00146430" w14:paraId="08F42798"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681DBD32"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lastRenderedPageBreak/>
              <w:t>2.</w:t>
            </w:r>
            <w:r w:rsidRPr="00146430">
              <w:rPr>
                <w:b/>
                <w:sz w:val="21"/>
                <w:szCs w:val="21"/>
              </w:rPr>
              <w:t xml:space="preserve"> </w:t>
            </w:r>
            <w:r w:rsidRPr="00146430">
              <w:rPr>
                <w:b/>
                <w:color w:val="000000"/>
                <w:sz w:val="21"/>
                <w:szCs w:val="21"/>
                <w:shd w:val="clear" w:color="auto" w:fill="FFFFFF"/>
              </w:rPr>
              <w:t>Рішення про намір укласти договір про закупівлю</w:t>
            </w:r>
          </w:p>
        </w:tc>
        <w:tc>
          <w:tcPr>
            <w:tcW w:w="7835" w:type="dxa"/>
            <w:tcBorders>
              <w:top w:val="single" w:sz="4" w:space="0" w:color="000000"/>
              <w:left w:val="single" w:sz="4" w:space="0" w:color="000000"/>
              <w:bottom w:val="single" w:sz="4" w:space="0" w:color="000000"/>
              <w:right w:val="single" w:sz="4" w:space="0" w:color="000000"/>
            </w:tcBorders>
            <w:vAlign w:val="center"/>
          </w:tcPr>
          <w:p w14:paraId="57F002E0"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Рішення про намір укласти договір про закупівлю приймається Замовником у день визначення учасника переможцем закупівлі.</w:t>
            </w:r>
          </w:p>
          <w:p w14:paraId="2DAB31CE" w14:textId="77777777" w:rsidR="000C504E" w:rsidRPr="00146430" w:rsidRDefault="000C504E" w:rsidP="000C504E">
            <w:pPr>
              <w:pStyle w:val="rvps2"/>
              <w:shd w:val="clear" w:color="auto" w:fill="FFFFFF"/>
              <w:spacing w:beforeAutospacing="0" w:afterAutospacing="0" w:line="20" w:lineRule="atLeast"/>
              <w:ind w:left="102" w:right="88"/>
              <w:jc w:val="both"/>
              <w:rPr>
                <w:color w:val="000000"/>
                <w:sz w:val="21"/>
                <w:szCs w:val="21"/>
              </w:rPr>
            </w:pPr>
          </w:p>
          <w:p w14:paraId="1BA26AEE"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 xml:space="preserve">Таке рішення оприлюднюється Замовником протягом одного дня з дати ухвалення такого рішення в електронній системі </w:t>
            </w:r>
            <w:proofErr w:type="spellStart"/>
            <w:r w:rsidRPr="00146430">
              <w:rPr>
                <w:color w:val="000000"/>
                <w:sz w:val="21"/>
                <w:szCs w:val="21"/>
              </w:rPr>
              <w:t>закупівель</w:t>
            </w:r>
            <w:proofErr w:type="spellEnd"/>
            <w:r w:rsidRPr="00146430">
              <w:rPr>
                <w:color w:val="000000"/>
                <w:sz w:val="21"/>
                <w:szCs w:val="21"/>
              </w:rPr>
              <w:t>.</w:t>
            </w:r>
          </w:p>
          <w:p w14:paraId="40ECDDB0" w14:textId="77777777" w:rsidR="000C504E" w:rsidRPr="00146430" w:rsidRDefault="000C504E" w:rsidP="000C504E">
            <w:pPr>
              <w:pStyle w:val="rvps2"/>
              <w:shd w:val="clear" w:color="auto" w:fill="FFFFFF"/>
              <w:spacing w:beforeAutospacing="0" w:afterAutospacing="0" w:line="20" w:lineRule="atLeast"/>
              <w:ind w:left="102" w:right="88"/>
              <w:jc w:val="both"/>
              <w:rPr>
                <w:color w:val="000000"/>
                <w:sz w:val="21"/>
                <w:szCs w:val="21"/>
              </w:rPr>
            </w:pPr>
          </w:p>
          <w:p w14:paraId="5A018FBD"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color w:val="000000"/>
                <w:sz w:val="21"/>
                <w:szCs w:val="21"/>
              </w:rPr>
              <w:t xml:space="preserve">Переможцю закупівлі та іншим учасникам електронною системою </w:t>
            </w:r>
            <w:proofErr w:type="spellStart"/>
            <w:r w:rsidRPr="00146430">
              <w:rPr>
                <w:color w:val="000000"/>
                <w:sz w:val="21"/>
                <w:szCs w:val="21"/>
              </w:rPr>
              <w:t>закупівель</w:t>
            </w:r>
            <w:proofErr w:type="spellEnd"/>
            <w:r w:rsidRPr="00146430">
              <w:rPr>
                <w:color w:val="000000"/>
                <w:sz w:val="21"/>
                <w:szCs w:val="21"/>
              </w:rPr>
              <w:t xml:space="preserve"> автоматично у день визначення учасника переможцем закупівлі направляється </w:t>
            </w:r>
            <w:r w:rsidRPr="00146430">
              <w:rPr>
                <w:color w:val="000000"/>
                <w:sz w:val="21"/>
                <w:szCs w:val="21"/>
              </w:rPr>
              <w:lastRenderedPageBreak/>
              <w:t>інформація про переможця закупівлі із зазначенням його найменування та місцезнаходження.</w:t>
            </w:r>
          </w:p>
        </w:tc>
      </w:tr>
      <w:tr w:rsidR="000C504E" w:rsidRPr="00146430" w14:paraId="05713351"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199FB535"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lastRenderedPageBreak/>
              <w:t>3. Відхилення пропозицій</w:t>
            </w:r>
          </w:p>
          <w:p w14:paraId="1EF77491" w14:textId="77777777" w:rsidR="000C504E" w:rsidRPr="00146430" w:rsidRDefault="000C504E" w:rsidP="000C504E">
            <w:pPr>
              <w:pStyle w:val="aff5"/>
              <w:spacing w:beforeAutospacing="0" w:afterAutospacing="0" w:line="20" w:lineRule="atLeast"/>
              <w:ind w:left="102" w:right="52"/>
              <w:rPr>
                <w:sz w:val="21"/>
                <w:szCs w:val="21"/>
              </w:rPr>
            </w:pPr>
          </w:p>
        </w:tc>
        <w:tc>
          <w:tcPr>
            <w:tcW w:w="7835" w:type="dxa"/>
            <w:tcBorders>
              <w:top w:val="single" w:sz="4" w:space="0" w:color="000000"/>
              <w:left w:val="single" w:sz="4" w:space="0" w:color="000000"/>
              <w:bottom w:val="single" w:sz="4" w:space="0" w:color="000000"/>
              <w:right w:val="single" w:sz="4" w:space="0" w:color="000000"/>
            </w:tcBorders>
            <w:vAlign w:val="center"/>
          </w:tcPr>
          <w:p w14:paraId="163FAF00"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Замовник відхиляє пропозицію учасника за наявності наступних підстав:</w:t>
            </w:r>
          </w:p>
          <w:p w14:paraId="2429620D" w14:textId="77777777" w:rsidR="000C504E" w:rsidRPr="00146430" w:rsidRDefault="000C504E" w:rsidP="000C504E">
            <w:pPr>
              <w:pStyle w:val="aff7"/>
              <w:numPr>
                <w:ilvl w:val="0"/>
                <w:numId w:val="1"/>
              </w:numPr>
              <w:ind w:right="88"/>
              <w:jc w:val="both"/>
              <w:rPr>
                <w:sz w:val="21"/>
                <w:szCs w:val="21"/>
              </w:rPr>
            </w:pPr>
            <w:r w:rsidRPr="00146430">
              <w:rPr>
                <w:sz w:val="21"/>
                <w:szCs w:val="21"/>
                <w:lang w:val="uk-UA" w:eastAsia="ru-RU"/>
              </w:rPr>
              <w:t>Пропозиція учасника не відповідає умовам, визначеним в документації закупівлі та вимогам до предмета закупівлі.</w:t>
            </w:r>
          </w:p>
          <w:p w14:paraId="62A35866" w14:textId="77777777" w:rsidR="000C504E" w:rsidRPr="00146430" w:rsidRDefault="000C504E" w:rsidP="000C504E">
            <w:pPr>
              <w:pStyle w:val="aff7"/>
              <w:numPr>
                <w:ilvl w:val="0"/>
                <w:numId w:val="1"/>
              </w:numPr>
              <w:ind w:right="88"/>
              <w:jc w:val="both"/>
              <w:rPr>
                <w:sz w:val="21"/>
                <w:szCs w:val="21"/>
              </w:rPr>
            </w:pPr>
            <w:r w:rsidRPr="00146430">
              <w:rPr>
                <w:sz w:val="21"/>
                <w:szCs w:val="21"/>
              </w:rPr>
              <w:t xml:space="preserve">Учасник не надав забезпечення пропозиції, якщо таке забезпечення вимагалося </w:t>
            </w:r>
            <w:r w:rsidRPr="00146430">
              <w:rPr>
                <w:sz w:val="21"/>
                <w:szCs w:val="21"/>
                <w:lang w:val="uk-UA" w:eastAsia="ru-RU"/>
              </w:rPr>
              <w:t>документацією закупівлі</w:t>
            </w:r>
            <w:r w:rsidRPr="00146430">
              <w:rPr>
                <w:sz w:val="21"/>
                <w:szCs w:val="21"/>
              </w:rPr>
              <w:t>.</w:t>
            </w:r>
          </w:p>
          <w:p w14:paraId="2F832C6E" w14:textId="77777777" w:rsidR="000C504E" w:rsidRPr="00146430" w:rsidRDefault="000C504E" w:rsidP="000C504E">
            <w:pPr>
              <w:pStyle w:val="aff7"/>
              <w:numPr>
                <w:ilvl w:val="0"/>
                <w:numId w:val="1"/>
              </w:numPr>
              <w:ind w:right="88"/>
              <w:jc w:val="both"/>
              <w:rPr>
                <w:sz w:val="21"/>
                <w:szCs w:val="21"/>
              </w:rPr>
            </w:pPr>
            <w:r w:rsidRPr="00146430">
              <w:rPr>
                <w:sz w:val="21"/>
                <w:szCs w:val="21"/>
              </w:rPr>
              <w:t>Учасник, який визначений переможцем закупівлі, відмовився від укладення договору про закупівлю.</w:t>
            </w:r>
          </w:p>
          <w:p w14:paraId="564C369A" w14:textId="77777777" w:rsidR="000C504E" w:rsidRPr="00146430" w:rsidRDefault="000C504E" w:rsidP="000C504E">
            <w:pPr>
              <w:pStyle w:val="aff7"/>
              <w:numPr>
                <w:ilvl w:val="0"/>
                <w:numId w:val="1"/>
              </w:numPr>
              <w:ind w:right="88"/>
              <w:jc w:val="both"/>
              <w:rPr>
                <w:sz w:val="21"/>
                <w:szCs w:val="21"/>
              </w:rPr>
            </w:pPr>
            <w:r w:rsidRPr="00146430">
              <w:rPr>
                <w:sz w:val="21"/>
                <w:szCs w:val="21"/>
              </w:rPr>
              <w:t>Наявність</w:t>
            </w:r>
            <w:r w:rsidRPr="00146430">
              <w:rPr>
                <w:sz w:val="21"/>
                <w:szCs w:val="21"/>
                <w:lang w:val="uk-UA"/>
              </w:rPr>
              <w:t xml:space="preserve"> підстав </w:t>
            </w:r>
            <w:r w:rsidRPr="00146430">
              <w:rPr>
                <w:sz w:val="21"/>
                <w:szCs w:val="21"/>
              </w:rPr>
              <w:t>стоп-інформації</w:t>
            </w:r>
            <w:r w:rsidRPr="00146430">
              <w:rPr>
                <w:sz w:val="21"/>
                <w:szCs w:val="21"/>
                <w:lang w:val="uk-UA"/>
              </w:rPr>
              <w:t xml:space="preserve"> (Додаток 5 до документації</w:t>
            </w:r>
            <w:r w:rsidRPr="00146430">
              <w:rPr>
                <w:sz w:val="21"/>
                <w:szCs w:val="21"/>
              </w:rPr>
              <w:t>).</w:t>
            </w:r>
          </w:p>
          <w:p w14:paraId="44D78617" w14:textId="77777777" w:rsidR="000C504E" w:rsidRPr="00146430" w:rsidRDefault="000C504E" w:rsidP="000C504E">
            <w:pPr>
              <w:pStyle w:val="aff7"/>
              <w:numPr>
                <w:ilvl w:val="0"/>
                <w:numId w:val="1"/>
              </w:numPr>
              <w:ind w:right="88"/>
              <w:jc w:val="both"/>
              <w:rPr>
                <w:sz w:val="21"/>
                <w:szCs w:val="21"/>
              </w:rPr>
            </w:pPr>
            <w:r w:rsidRPr="00146430">
              <w:rPr>
                <w:sz w:val="21"/>
                <w:szCs w:val="21"/>
              </w:rPr>
              <w:t xml:space="preserve">У разі надання переможцем </w:t>
            </w:r>
            <w:r w:rsidRPr="00146430">
              <w:rPr>
                <w:sz w:val="21"/>
                <w:szCs w:val="21"/>
                <w:lang w:val="uk-UA"/>
              </w:rPr>
              <w:t xml:space="preserve">закупівлі </w:t>
            </w:r>
            <w:r w:rsidRPr="00146430">
              <w:rPr>
                <w:sz w:val="21"/>
                <w:szCs w:val="21"/>
              </w:rPr>
              <w:t xml:space="preserve">неповного переліку документів або ненадання документів у строк, визначений </w:t>
            </w:r>
            <w:r w:rsidRPr="00146430">
              <w:rPr>
                <w:sz w:val="21"/>
                <w:szCs w:val="21"/>
                <w:lang w:val="uk-UA" w:eastAsia="ru-RU"/>
              </w:rPr>
              <w:t>документацією закупівлі</w:t>
            </w:r>
            <w:r w:rsidRPr="00146430">
              <w:rPr>
                <w:sz w:val="21"/>
                <w:szCs w:val="21"/>
              </w:rPr>
              <w:t>.</w:t>
            </w:r>
          </w:p>
          <w:p w14:paraId="1B3FF986" w14:textId="77777777" w:rsidR="000C504E" w:rsidRPr="00146430" w:rsidRDefault="000C504E" w:rsidP="000C504E">
            <w:pPr>
              <w:pStyle w:val="aff7"/>
              <w:numPr>
                <w:ilvl w:val="0"/>
                <w:numId w:val="1"/>
              </w:numPr>
              <w:ind w:right="88"/>
              <w:jc w:val="both"/>
              <w:rPr>
                <w:sz w:val="21"/>
                <w:szCs w:val="21"/>
              </w:rPr>
            </w:pPr>
            <w:r w:rsidRPr="00146430">
              <w:rPr>
                <w:color w:val="000000" w:themeColor="text1"/>
                <w:sz w:val="21"/>
                <w:szCs w:val="21"/>
                <w:lang w:val="uk-UA"/>
              </w:rPr>
              <w:t>Якщо учасник протягом одного року до дати оприлюднення оголошення про проведення закупівлі відмовився від підписання договору про закупівлю більше двох разів із Замовником, який проводить таку закупівлю.</w:t>
            </w:r>
          </w:p>
          <w:p w14:paraId="00544301" w14:textId="77777777" w:rsidR="000C504E" w:rsidRPr="00146430" w:rsidRDefault="000C504E" w:rsidP="000C504E">
            <w:pPr>
              <w:pStyle w:val="aff7"/>
              <w:numPr>
                <w:ilvl w:val="0"/>
                <w:numId w:val="1"/>
              </w:numPr>
              <w:ind w:right="88"/>
              <w:jc w:val="both"/>
              <w:rPr>
                <w:sz w:val="21"/>
                <w:szCs w:val="21"/>
              </w:rPr>
            </w:pPr>
            <w:r w:rsidRPr="00146430">
              <w:rPr>
                <w:color w:val="000000" w:themeColor="text1"/>
                <w:sz w:val="21"/>
                <w:szCs w:val="21"/>
                <w:lang w:val="uk-UA"/>
              </w:rPr>
              <w:t>Не виправив виявлені замовником після розкриття пропозицій невідповідності в інформації та/або документах, що подані ним у складі своєї пропозиції, та/або змінив предмет закупівлі (його найменування, марку, модель тощо) під час виправлення</w:t>
            </w:r>
            <w:r w:rsidRPr="00146430">
              <w:rPr>
                <w:sz w:val="21"/>
                <w:szCs w:val="21"/>
              </w:rPr>
              <w:tab/>
            </w:r>
            <w:r w:rsidRPr="00146430">
              <w:rPr>
                <w:color w:val="000000" w:themeColor="text1"/>
                <w:sz w:val="21"/>
                <w:szCs w:val="21"/>
                <w:lang w:val="uk-UA"/>
              </w:rPr>
              <w:t>виявлених</w:t>
            </w:r>
            <w:r w:rsidRPr="00146430">
              <w:rPr>
                <w:sz w:val="21"/>
                <w:szCs w:val="21"/>
              </w:rPr>
              <w:tab/>
            </w:r>
            <w:r w:rsidRPr="00146430">
              <w:rPr>
                <w:color w:val="000000" w:themeColor="text1"/>
                <w:sz w:val="21"/>
                <w:szCs w:val="21"/>
                <w:lang w:val="uk-UA"/>
              </w:rPr>
              <w:t xml:space="preserve">замовником </w:t>
            </w:r>
            <w:proofErr w:type="spellStart"/>
            <w:r w:rsidRPr="00146430">
              <w:rPr>
                <w:color w:val="000000" w:themeColor="text1"/>
                <w:sz w:val="21"/>
                <w:szCs w:val="21"/>
                <w:lang w:val="uk-UA"/>
              </w:rPr>
              <w:t>невідповідностей</w:t>
            </w:r>
            <w:proofErr w:type="spellEnd"/>
            <w:r w:rsidRPr="00146430">
              <w:rPr>
                <w:color w:val="000000" w:themeColor="text1"/>
                <w:sz w:val="21"/>
                <w:szCs w:val="21"/>
                <w:lang w:val="uk-UA"/>
              </w:rPr>
              <w:t xml:space="preserve">, протягом 24 годин з моменту розміщення замовником в електронній системі </w:t>
            </w:r>
            <w:proofErr w:type="spellStart"/>
            <w:r w:rsidRPr="00146430">
              <w:rPr>
                <w:color w:val="000000" w:themeColor="text1"/>
                <w:sz w:val="21"/>
                <w:szCs w:val="21"/>
                <w:lang w:val="uk-UA"/>
              </w:rPr>
              <w:t>закупівель</w:t>
            </w:r>
            <w:proofErr w:type="spellEnd"/>
            <w:r w:rsidRPr="00146430">
              <w:rPr>
                <w:color w:val="000000" w:themeColor="text1"/>
                <w:sz w:val="21"/>
                <w:szCs w:val="21"/>
                <w:lang w:val="uk-UA"/>
              </w:rPr>
              <w:t xml:space="preserve"> повідомлення з вимогою про усунення таких </w:t>
            </w:r>
            <w:proofErr w:type="spellStart"/>
            <w:r w:rsidRPr="00146430">
              <w:rPr>
                <w:color w:val="000000" w:themeColor="text1"/>
                <w:sz w:val="21"/>
                <w:szCs w:val="21"/>
                <w:lang w:val="uk-UA"/>
              </w:rPr>
              <w:t>невідповідностей</w:t>
            </w:r>
            <w:proofErr w:type="spellEnd"/>
            <w:r w:rsidRPr="00146430">
              <w:rPr>
                <w:color w:val="000000" w:themeColor="text1"/>
                <w:sz w:val="21"/>
                <w:szCs w:val="21"/>
                <w:lang w:val="uk-UA"/>
              </w:rPr>
              <w:t>.</w:t>
            </w:r>
          </w:p>
          <w:p w14:paraId="3B9B2F1E" w14:textId="77777777" w:rsidR="000C504E" w:rsidRPr="00146430" w:rsidRDefault="000C504E" w:rsidP="000C504E">
            <w:pPr>
              <w:ind w:left="107" w:right="88"/>
              <w:rPr>
                <w:sz w:val="21"/>
                <w:szCs w:val="21"/>
                <w:lang w:val="x-none"/>
              </w:rPr>
            </w:pPr>
          </w:p>
          <w:p w14:paraId="4B6B5CC1" w14:textId="77777777" w:rsidR="000C504E" w:rsidRPr="00146430" w:rsidRDefault="000C504E" w:rsidP="000C504E">
            <w:pPr>
              <w:ind w:left="106" w:right="88"/>
              <w:jc w:val="both"/>
              <w:rPr>
                <w:sz w:val="21"/>
                <w:szCs w:val="21"/>
              </w:rPr>
            </w:pPr>
            <w:r w:rsidRPr="00146430">
              <w:rPr>
                <w:sz w:val="21"/>
                <w:szCs w:val="21"/>
              </w:rPr>
              <w:t>Замовник може відхилити пропозицію учасника із зазначенням аргументації за наявності наступних підстав:</w:t>
            </w:r>
          </w:p>
          <w:p w14:paraId="70D22B95" w14:textId="77777777" w:rsidR="000C504E" w:rsidRPr="00146430" w:rsidRDefault="000C504E" w:rsidP="000C504E">
            <w:pPr>
              <w:pStyle w:val="aff7"/>
              <w:numPr>
                <w:ilvl w:val="0"/>
                <w:numId w:val="1"/>
              </w:numPr>
              <w:shd w:val="clear" w:color="auto" w:fill="FFFFFF" w:themeFill="background1"/>
              <w:spacing w:line="20" w:lineRule="atLeast"/>
              <w:ind w:right="88"/>
              <w:jc w:val="both"/>
              <w:rPr>
                <w:sz w:val="21"/>
                <w:szCs w:val="21"/>
              </w:rPr>
            </w:pPr>
            <w:r w:rsidRPr="00146430">
              <w:rPr>
                <w:sz w:val="21"/>
                <w:szCs w:val="21"/>
              </w:rPr>
              <w:t>Учасник</w:t>
            </w:r>
            <w:r w:rsidRPr="00146430">
              <w:rPr>
                <w:sz w:val="21"/>
                <w:szCs w:val="21"/>
                <w:lang w:val="uk-UA"/>
              </w:rPr>
              <w:t>ом не надано підтвердження вжиття заходів для доведення своєї надійності, у разі</w:t>
            </w:r>
            <w:r w:rsidRPr="00146430">
              <w:rPr>
                <w:sz w:val="21"/>
                <w:szCs w:val="21"/>
              </w:rPr>
              <w:t xml:space="preserve"> не викона</w:t>
            </w:r>
            <w:r w:rsidRPr="00146430">
              <w:rPr>
                <w:sz w:val="21"/>
                <w:szCs w:val="21"/>
                <w:lang w:val="uk-UA"/>
              </w:rPr>
              <w:t>ння</w:t>
            </w:r>
            <w:r w:rsidRPr="00146430">
              <w:rPr>
                <w:sz w:val="21"/>
                <w:szCs w:val="21"/>
              </w:rPr>
              <w:t xml:space="preserve"> свої</w:t>
            </w:r>
            <w:r w:rsidRPr="00146430">
              <w:rPr>
                <w:sz w:val="21"/>
                <w:szCs w:val="21"/>
                <w:lang w:val="uk-UA"/>
              </w:rPr>
              <w:t>х</w:t>
            </w:r>
            <w:r w:rsidRPr="00146430">
              <w:rPr>
                <w:sz w:val="21"/>
                <w:szCs w:val="21"/>
              </w:rPr>
              <w:t xml:space="preserve"> зобов’язання за раніше укладеним</w:t>
            </w:r>
            <w:r w:rsidRPr="00146430">
              <w:rPr>
                <w:sz w:val="21"/>
                <w:szCs w:val="21"/>
                <w:lang w:val="uk-UA"/>
              </w:rPr>
              <w:t xml:space="preserve"> (-ним</w:t>
            </w:r>
            <w:r w:rsidRPr="00146430">
              <w:rPr>
                <w:sz w:val="21"/>
                <w:szCs w:val="21"/>
              </w:rPr>
              <w:t>и</w:t>
            </w:r>
            <w:r w:rsidRPr="00146430">
              <w:rPr>
                <w:sz w:val="21"/>
                <w:szCs w:val="21"/>
                <w:lang w:val="uk-UA"/>
              </w:rPr>
              <w:t>)</w:t>
            </w:r>
            <w:r w:rsidRPr="00146430">
              <w:rPr>
                <w:sz w:val="21"/>
                <w:szCs w:val="21"/>
              </w:rPr>
              <w:t xml:space="preserve"> договор</w:t>
            </w:r>
            <w:r w:rsidRPr="00146430">
              <w:rPr>
                <w:sz w:val="21"/>
                <w:szCs w:val="21"/>
                <w:lang w:val="uk-UA"/>
              </w:rPr>
              <w:t>ом (-</w:t>
            </w:r>
            <w:proofErr w:type="spellStart"/>
            <w:r w:rsidRPr="00146430">
              <w:rPr>
                <w:sz w:val="21"/>
                <w:szCs w:val="21"/>
                <w:lang w:val="uk-UA"/>
              </w:rPr>
              <w:t>ами</w:t>
            </w:r>
            <w:proofErr w:type="spellEnd"/>
            <w:r w:rsidRPr="00146430">
              <w:rPr>
                <w:sz w:val="21"/>
                <w:szCs w:val="21"/>
                <w:lang w:val="uk-UA"/>
              </w:rPr>
              <w:t>)</w:t>
            </w:r>
            <w:r w:rsidRPr="00146430">
              <w:rPr>
                <w:sz w:val="21"/>
                <w:szCs w:val="21"/>
              </w:rPr>
              <w:t xml:space="preserve"> про закупівлю з </w:t>
            </w:r>
            <w:r w:rsidRPr="00146430">
              <w:rPr>
                <w:sz w:val="21"/>
                <w:szCs w:val="21"/>
                <w:lang w:val="uk-UA"/>
              </w:rPr>
              <w:t>Замовником (</w:t>
            </w:r>
            <w:r w:rsidRPr="00146430">
              <w:rPr>
                <w:sz w:val="21"/>
                <w:szCs w:val="21"/>
              </w:rPr>
              <w:t xml:space="preserve">в тому числі </w:t>
            </w:r>
            <w:r w:rsidRPr="00146430">
              <w:rPr>
                <w:sz w:val="21"/>
                <w:szCs w:val="21"/>
                <w:lang w:val="uk-UA"/>
              </w:rPr>
              <w:t>його ф</w:t>
            </w:r>
            <w:proofErr w:type="spellStart"/>
            <w:r w:rsidRPr="00146430">
              <w:rPr>
                <w:sz w:val="21"/>
                <w:szCs w:val="21"/>
              </w:rPr>
              <w:t>ілії</w:t>
            </w:r>
            <w:proofErr w:type="spellEnd"/>
            <w:r w:rsidRPr="00146430">
              <w:rPr>
                <w:sz w:val="21"/>
                <w:szCs w:val="21"/>
                <w:lang w:val="uk-UA"/>
              </w:rPr>
              <w:t>)</w:t>
            </w:r>
            <w:r w:rsidRPr="00146430">
              <w:rPr>
                <w:sz w:val="21"/>
                <w:szCs w:val="21"/>
              </w:rPr>
              <w:t>, що призвело до його</w:t>
            </w:r>
            <w:r w:rsidRPr="00146430">
              <w:rPr>
                <w:sz w:val="21"/>
                <w:szCs w:val="21"/>
                <w:lang w:val="uk-UA"/>
              </w:rPr>
              <w:t xml:space="preserve"> (їх)</w:t>
            </w:r>
            <w:r w:rsidRPr="00146430">
              <w:rPr>
                <w:sz w:val="21"/>
                <w:szCs w:val="21"/>
              </w:rPr>
              <w:t xml:space="preserve"> дострокового розірвання, і до </w:t>
            </w:r>
            <w:r w:rsidRPr="00146430">
              <w:rPr>
                <w:sz w:val="21"/>
                <w:szCs w:val="21"/>
                <w:lang w:val="uk-UA"/>
              </w:rPr>
              <w:t>учасника</w:t>
            </w:r>
            <w:r w:rsidRPr="00146430">
              <w:rPr>
                <w:sz w:val="21"/>
                <w:szCs w:val="21"/>
              </w:rPr>
              <w:t xml:space="preserve"> було застосовано санкції у вигляді штрафів та/або відшкодування збитків.</w:t>
            </w:r>
          </w:p>
          <w:p w14:paraId="49DEDA4E" w14:textId="77777777" w:rsidR="000C504E" w:rsidRDefault="000C504E" w:rsidP="000C504E">
            <w:pPr>
              <w:pStyle w:val="aff7"/>
              <w:numPr>
                <w:ilvl w:val="0"/>
                <w:numId w:val="1"/>
              </w:numPr>
              <w:ind w:right="88"/>
              <w:jc w:val="both"/>
              <w:rPr>
                <w:sz w:val="21"/>
                <w:szCs w:val="21"/>
              </w:rPr>
            </w:pPr>
            <w:r w:rsidRPr="00146430">
              <w:rPr>
                <w:sz w:val="21"/>
                <w:szCs w:val="21"/>
              </w:rPr>
              <w:t>У разі отримання достовірної інформації про невідповідність учасника вимогам кваліфікаційних критеріїв, або факту зазначення у пропозиції будь-якої недостовірної інформації, що є суттєвою при визначенні результатів закупівлі.</w:t>
            </w:r>
          </w:p>
          <w:p w14:paraId="166E8DFB" w14:textId="77777777" w:rsidR="000C504E" w:rsidRDefault="000C504E" w:rsidP="000C504E">
            <w:pPr>
              <w:pStyle w:val="aff7"/>
              <w:numPr>
                <w:ilvl w:val="0"/>
                <w:numId w:val="1"/>
              </w:numPr>
              <w:suppressAutoHyphens w:val="0"/>
              <w:jc w:val="both"/>
              <w:rPr>
                <w:sz w:val="20"/>
                <w:szCs w:val="20"/>
              </w:rPr>
            </w:pPr>
            <w:r>
              <w:t>Учасник процедури закупівлі надав неналежне обґрунтування щодо ціни або вартості відповідних товарів, робіт чи послуг пропозиції, що є аномально низькою.</w:t>
            </w:r>
          </w:p>
          <w:p w14:paraId="2A49A66F" w14:textId="77777777" w:rsidR="000C504E" w:rsidRDefault="000C504E" w:rsidP="000C504E">
            <w:pPr>
              <w:pStyle w:val="aff7"/>
              <w:ind w:left="466"/>
              <w:jc w:val="both"/>
              <w:rPr>
                <w:rFonts w:eastAsiaTheme="minorHAnsi"/>
                <w:i/>
                <w:iCs/>
                <w:sz w:val="22"/>
                <w:szCs w:val="22"/>
              </w:rPr>
            </w:pPr>
            <w:r>
              <w:t xml:space="preserve">* </w:t>
            </w:r>
            <w:r>
              <w:rPr>
                <w:i/>
                <w:iCs/>
                <w:sz w:val="22"/>
                <w:szCs w:val="22"/>
              </w:rPr>
              <w:t>Аномально низька ціна тендерної пропозиції – ціна/приведена ціна найбільш економічно вигідної тендерної пропозиції за результатами аукціону, яка є:</w:t>
            </w:r>
          </w:p>
          <w:p w14:paraId="6682B867" w14:textId="77777777" w:rsidR="000C504E" w:rsidRDefault="000C504E" w:rsidP="000C504E">
            <w:pPr>
              <w:pStyle w:val="aff7"/>
              <w:ind w:left="466"/>
              <w:jc w:val="both"/>
              <w:rPr>
                <w:i/>
                <w:iCs/>
                <w:sz w:val="22"/>
                <w:szCs w:val="22"/>
              </w:rPr>
            </w:pPr>
            <w:r>
              <w:rPr>
                <w:i/>
                <w:iCs/>
                <w:sz w:val="22"/>
                <w:szCs w:val="22"/>
              </w:rPr>
              <w:t>- меншою на 40 або більше відсотків від середньоарифметичного значення ціни/приведеної ціни тендерних пропозицій інших учасників на початковому етапі аукціону, та/або є меншою на 30 або більше відсотків від наступної ціни/приведеної ціни тендерної пропозиції за результатами проведеного електронного аукціону.</w:t>
            </w:r>
          </w:p>
          <w:p w14:paraId="0569C0D3" w14:textId="77777777" w:rsidR="000C504E" w:rsidRPr="00146430" w:rsidRDefault="000C504E" w:rsidP="000C504E">
            <w:pPr>
              <w:shd w:val="clear" w:color="auto" w:fill="FFFFFF"/>
              <w:spacing w:line="20" w:lineRule="atLeast"/>
              <w:ind w:left="60" w:right="88"/>
              <w:jc w:val="both"/>
              <w:rPr>
                <w:sz w:val="21"/>
                <w:szCs w:val="21"/>
              </w:rPr>
            </w:pPr>
          </w:p>
          <w:p w14:paraId="45171400" w14:textId="77777777" w:rsidR="000C504E" w:rsidRPr="00146430" w:rsidRDefault="000C504E" w:rsidP="000C504E">
            <w:pPr>
              <w:pStyle w:val="rvps2"/>
              <w:shd w:val="clear" w:color="auto" w:fill="FFFFFF"/>
              <w:spacing w:beforeAutospacing="0" w:afterAutospacing="0"/>
              <w:ind w:left="102" w:right="88"/>
              <w:jc w:val="both"/>
              <w:rPr>
                <w:sz w:val="21"/>
                <w:szCs w:val="21"/>
              </w:rPr>
            </w:pPr>
            <w:r w:rsidRPr="00146430">
              <w:rPr>
                <w:sz w:val="21"/>
                <w:szCs w:val="21"/>
              </w:rPr>
              <w:t xml:space="preserve">Інформація про відхилення пропозиції оприлюднюється в електронній системі </w:t>
            </w:r>
            <w:proofErr w:type="spellStart"/>
            <w:r w:rsidRPr="00146430">
              <w:rPr>
                <w:sz w:val="21"/>
                <w:szCs w:val="21"/>
              </w:rPr>
              <w:t>закупівель</w:t>
            </w:r>
            <w:proofErr w:type="spellEnd"/>
            <w:r w:rsidRPr="00146430">
              <w:rPr>
                <w:sz w:val="21"/>
                <w:szCs w:val="21"/>
              </w:rPr>
              <w:t xml:space="preserve"> протягом одного дня з дня прийняття рішення Замовником та автоматично надсилається учаснику, пропозиція якого відхилена через електронну систему </w:t>
            </w:r>
            <w:proofErr w:type="spellStart"/>
            <w:r w:rsidRPr="00146430">
              <w:rPr>
                <w:sz w:val="21"/>
                <w:szCs w:val="21"/>
              </w:rPr>
              <w:t>закупівель</w:t>
            </w:r>
            <w:proofErr w:type="spellEnd"/>
            <w:r w:rsidRPr="00146430">
              <w:rPr>
                <w:sz w:val="21"/>
                <w:szCs w:val="21"/>
              </w:rPr>
              <w:t>.</w:t>
            </w:r>
          </w:p>
          <w:p w14:paraId="21672A6E"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p>
          <w:p w14:paraId="0DD37D0E"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 xml:space="preserve">У разі відхилення найбільш економічно вигідної пропозиції відповідно до цього розділу Замовник розглядає наступну пропозицію учасника, який за результатами оцінки надав наступну найбільш економічно вигідну пропозицію. Наступна найбільш економічно вигідна пропозиція визначається електронною системою </w:t>
            </w:r>
            <w:proofErr w:type="spellStart"/>
            <w:r w:rsidRPr="00146430">
              <w:rPr>
                <w:sz w:val="21"/>
                <w:szCs w:val="21"/>
              </w:rPr>
              <w:t>закупівель</w:t>
            </w:r>
            <w:proofErr w:type="spellEnd"/>
            <w:r w:rsidRPr="00146430">
              <w:rPr>
                <w:sz w:val="21"/>
                <w:szCs w:val="21"/>
              </w:rPr>
              <w:t xml:space="preserve"> автоматично.</w:t>
            </w:r>
          </w:p>
        </w:tc>
      </w:tr>
      <w:tr w:rsidR="000C504E" w:rsidRPr="00146430" w14:paraId="6DC44E6F"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62CA6ADD"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t xml:space="preserve">4. </w:t>
            </w:r>
            <w:r w:rsidRPr="00146430">
              <w:rPr>
                <w:b/>
                <w:color w:val="000000"/>
                <w:sz w:val="21"/>
                <w:szCs w:val="21"/>
                <w:shd w:val="clear" w:color="auto" w:fill="FFFFFF"/>
              </w:rPr>
              <w:t>Відміна закупівлі</w:t>
            </w:r>
          </w:p>
          <w:p w14:paraId="0A728238" w14:textId="77777777" w:rsidR="000C504E" w:rsidRPr="00146430" w:rsidRDefault="000C504E" w:rsidP="000C504E">
            <w:pPr>
              <w:pStyle w:val="aff5"/>
              <w:spacing w:beforeAutospacing="0" w:afterAutospacing="0" w:line="20" w:lineRule="atLeast"/>
              <w:ind w:left="102" w:right="52"/>
              <w:rPr>
                <w:sz w:val="21"/>
                <w:szCs w:val="21"/>
              </w:rPr>
            </w:pPr>
          </w:p>
          <w:p w14:paraId="65FA6154" w14:textId="77777777" w:rsidR="000C504E" w:rsidRPr="00146430" w:rsidRDefault="000C504E" w:rsidP="000C504E">
            <w:pPr>
              <w:pStyle w:val="aff5"/>
              <w:spacing w:beforeAutospacing="0" w:afterAutospacing="0" w:line="20" w:lineRule="atLeast"/>
              <w:ind w:left="102" w:right="52"/>
              <w:rPr>
                <w:sz w:val="21"/>
                <w:szCs w:val="21"/>
              </w:rPr>
            </w:pPr>
          </w:p>
          <w:p w14:paraId="5174BC31" w14:textId="77777777" w:rsidR="000C504E" w:rsidRPr="00146430" w:rsidRDefault="000C504E" w:rsidP="000C504E">
            <w:pPr>
              <w:pStyle w:val="aff5"/>
              <w:spacing w:beforeAutospacing="0" w:afterAutospacing="0" w:line="20" w:lineRule="atLeast"/>
              <w:ind w:left="102" w:right="52"/>
              <w:rPr>
                <w:strike/>
                <w:sz w:val="21"/>
                <w:szCs w:val="21"/>
              </w:rPr>
            </w:pPr>
          </w:p>
        </w:tc>
        <w:tc>
          <w:tcPr>
            <w:tcW w:w="7835" w:type="dxa"/>
            <w:tcBorders>
              <w:top w:val="single" w:sz="4" w:space="0" w:color="000000"/>
              <w:left w:val="single" w:sz="4" w:space="0" w:color="000000"/>
              <w:bottom w:val="single" w:sz="4" w:space="0" w:color="000000"/>
              <w:right w:val="single" w:sz="4" w:space="0" w:color="000000"/>
            </w:tcBorders>
            <w:vAlign w:val="center"/>
          </w:tcPr>
          <w:p w14:paraId="06647421"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Замовник відміняє закупівлю у разі:</w:t>
            </w:r>
          </w:p>
          <w:p w14:paraId="56C7BEAC" w14:textId="77777777" w:rsidR="000C504E" w:rsidRPr="00146430" w:rsidRDefault="000C504E" w:rsidP="000C504E">
            <w:pPr>
              <w:pStyle w:val="rvps2"/>
              <w:numPr>
                <w:ilvl w:val="0"/>
                <w:numId w:val="6"/>
              </w:numPr>
              <w:shd w:val="clear" w:color="auto" w:fill="FFFFFF"/>
              <w:spacing w:beforeAutospacing="0" w:afterAutospacing="0" w:line="20" w:lineRule="atLeast"/>
              <w:ind w:left="386" w:right="88" w:hanging="284"/>
              <w:jc w:val="both"/>
              <w:rPr>
                <w:sz w:val="21"/>
                <w:szCs w:val="21"/>
              </w:rPr>
            </w:pPr>
            <w:bookmarkStart w:id="44" w:name="n236"/>
            <w:bookmarkEnd w:id="44"/>
            <w:r w:rsidRPr="00146430">
              <w:rPr>
                <w:sz w:val="21"/>
                <w:szCs w:val="21"/>
              </w:rPr>
              <w:t>Відсутності подальшої потреби в закупівлі товарів, робіт чи послуг</w:t>
            </w:r>
            <w:bookmarkStart w:id="45" w:name="n237"/>
            <w:bookmarkEnd w:id="45"/>
            <w:r w:rsidRPr="00146430">
              <w:rPr>
                <w:sz w:val="21"/>
                <w:szCs w:val="21"/>
              </w:rPr>
              <w:t>;</w:t>
            </w:r>
          </w:p>
          <w:p w14:paraId="47EABE86" w14:textId="77777777" w:rsidR="000C504E" w:rsidRPr="00146430" w:rsidRDefault="000C504E" w:rsidP="000C504E">
            <w:pPr>
              <w:pStyle w:val="rvps2"/>
              <w:numPr>
                <w:ilvl w:val="0"/>
                <w:numId w:val="6"/>
              </w:numPr>
              <w:shd w:val="clear" w:color="auto" w:fill="FFFFFF"/>
              <w:spacing w:beforeAutospacing="0" w:afterAutospacing="0" w:line="20" w:lineRule="atLeast"/>
              <w:ind w:left="386" w:right="88" w:hanging="284"/>
              <w:jc w:val="both"/>
              <w:rPr>
                <w:sz w:val="21"/>
                <w:szCs w:val="21"/>
              </w:rPr>
            </w:pPr>
            <w:r w:rsidRPr="00146430">
              <w:rPr>
                <w:sz w:val="21"/>
                <w:szCs w:val="21"/>
              </w:rPr>
              <w:t>Неможливості усунення порушень, що виникли під час здійснення закупівлі</w:t>
            </w:r>
            <w:bookmarkStart w:id="46" w:name="n238"/>
            <w:bookmarkEnd w:id="46"/>
            <w:r w:rsidRPr="00146430">
              <w:rPr>
                <w:sz w:val="21"/>
                <w:szCs w:val="21"/>
              </w:rPr>
              <w:t>;</w:t>
            </w:r>
          </w:p>
          <w:p w14:paraId="139C060E" w14:textId="77777777" w:rsidR="000C504E" w:rsidRPr="00146430" w:rsidRDefault="000C504E" w:rsidP="000C504E">
            <w:pPr>
              <w:pStyle w:val="rvps2"/>
              <w:numPr>
                <w:ilvl w:val="0"/>
                <w:numId w:val="6"/>
              </w:numPr>
              <w:shd w:val="clear" w:color="auto" w:fill="FFFFFF"/>
              <w:spacing w:beforeAutospacing="0" w:afterAutospacing="0" w:line="20" w:lineRule="atLeast"/>
              <w:ind w:left="386" w:right="88" w:hanging="284"/>
              <w:jc w:val="both"/>
              <w:rPr>
                <w:sz w:val="21"/>
                <w:szCs w:val="21"/>
              </w:rPr>
            </w:pPr>
            <w:r w:rsidRPr="00146430">
              <w:rPr>
                <w:sz w:val="21"/>
                <w:szCs w:val="21"/>
              </w:rPr>
              <w:t>Скорочення обсягу видатків на здійснення закупівлі товарів, робіт чи послуг</w:t>
            </w:r>
            <w:bookmarkStart w:id="47" w:name="n239"/>
            <w:bookmarkEnd w:id="47"/>
            <w:r w:rsidRPr="00146430">
              <w:rPr>
                <w:sz w:val="21"/>
                <w:szCs w:val="21"/>
              </w:rPr>
              <w:t>;</w:t>
            </w:r>
          </w:p>
          <w:p w14:paraId="63A105B9" w14:textId="77777777" w:rsidR="000C504E" w:rsidRPr="00146430" w:rsidRDefault="000C504E" w:rsidP="000C504E">
            <w:pPr>
              <w:pStyle w:val="rvps2"/>
              <w:numPr>
                <w:ilvl w:val="0"/>
                <w:numId w:val="6"/>
              </w:numPr>
              <w:shd w:val="clear" w:color="auto" w:fill="FFFFFF"/>
              <w:spacing w:beforeAutospacing="0" w:afterAutospacing="0"/>
              <w:ind w:left="386" w:right="88" w:hanging="284"/>
              <w:jc w:val="both"/>
              <w:rPr>
                <w:sz w:val="21"/>
                <w:szCs w:val="21"/>
              </w:rPr>
            </w:pPr>
            <w:r w:rsidRPr="00146430">
              <w:rPr>
                <w:sz w:val="21"/>
                <w:szCs w:val="21"/>
              </w:rPr>
              <w:lastRenderedPageBreak/>
              <w:t>Коли здійснення закупівлі стало неможливим внаслідок дії обставин непереборної сили.</w:t>
            </w:r>
          </w:p>
          <w:p w14:paraId="336584B7" w14:textId="77777777" w:rsidR="000C504E" w:rsidRPr="00146430" w:rsidRDefault="000C504E" w:rsidP="000C504E">
            <w:pPr>
              <w:pStyle w:val="rvps2"/>
              <w:shd w:val="clear" w:color="auto" w:fill="FFFFFF"/>
              <w:spacing w:beforeAutospacing="0" w:afterAutospacing="0"/>
              <w:ind w:left="386" w:right="88"/>
              <w:jc w:val="both"/>
              <w:rPr>
                <w:sz w:val="21"/>
                <w:szCs w:val="21"/>
              </w:rPr>
            </w:pPr>
          </w:p>
          <w:p w14:paraId="58A139A5"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 xml:space="preserve">Закупівля автоматично відміняється електронною системою </w:t>
            </w:r>
            <w:proofErr w:type="spellStart"/>
            <w:r w:rsidRPr="00146430">
              <w:rPr>
                <w:sz w:val="21"/>
                <w:szCs w:val="21"/>
              </w:rPr>
              <w:t>закупівель</w:t>
            </w:r>
            <w:proofErr w:type="spellEnd"/>
            <w:r w:rsidRPr="00146430">
              <w:rPr>
                <w:sz w:val="21"/>
                <w:szCs w:val="21"/>
              </w:rPr>
              <w:t xml:space="preserve"> у разі:</w:t>
            </w:r>
          </w:p>
          <w:p w14:paraId="3C2D4EA0" w14:textId="77777777" w:rsidR="000C504E" w:rsidRPr="00146430" w:rsidRDefault="000C504E" w:rsidP="000C504E">
            <w:pPr>
              <w:pStyle w:val="rvps2"/>
              <w:numPr>
                <w:ilvl w:val="0"/>
                <w:numId w:val="7"/>
              </w:numPr>
              <w:shd w:val="clear" w:color="auto" w:fill="FFFFFF"/>
              <w:spacing w:beforeAutospacing="0" w:afterAutospacing="0" w:line="20" w:lineRule="atLeast"/>
              <w:ind w:left="386" w:right="88" w:hanging="284"/>
              <w:jc w:val="both"/>
              <w:rPr>
                <w:sz w:val="21"/>
                <w:szCs w:val="21"/>
              </w:rPr>
            </w:pPr>
            <w:r w:rsidRPr="00146430">
              <w:rPr>
                <w:sz w:val="21"/>
                <w:szCs w:val="21"/>
              </w:rPr>
              <w:t>Відхилення всіх пропозицій учасників, або</w:t>
            </w:r>
          </w:p>
          <w:p w14:paraId="312E283E" w14:textId="77777777" w:rsidR="000C504E" w:rsidRPr="00146430" w:rsidRDefault="000C504E" w:rsidP="000C504E">
            <w:pPr>
              <w:pStyle w:val="rvps2"/>
              <w:numPr>
                <w:ilvl w:val="0"/>
                <w:numId w:val="7"/>
              </w:numPr>
              <w:shd w:val="clear" w:color="auto" w:fill="FFFFFF"/>
              <w:spacing w:beforeAutospacing="0" w:afterAutospacing="0" w:line="20" w:lineRule="atLeast"/>
              <w:ind w:left="386" w:right="88" w:hanging="284"/>
              <w:jc w:val="both"/>
              <w:rPr>
                <w:sz w:val="21"/>
                <w:szCs w:val="21"/>
              </w:rPr>
            </w:pPr>
            <w:r w:rsidRPr="00146430">
              <w:rPr>
                <w:sz w:val="21"/>
                <w:szCs w:val="21"/>
              </w:rPr>
              <w:t>Відсутності пропозицій учасників для участі в ній.</w:t>
            </w:r>
          </w:p>
          <w:p w14:paraId="52CA9D60"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p>
          <w:p w14:paraId="42045753"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 xml:space="preserve">Закупівля може бути відмінена частково (за лотом). Повідомлення про відміну закупівлі оприлюднюється в електронній системі </w:t>
            </w:r>
            <w:proofErr w:type="spellStart"/>
            <w:r w:rsidRPr="00146430">
              <w:rPr>
                <w:sz w:val="21"/>
                <w:szCs w:val="21"/>
              </w:rPr>
              <w:t>закупівель</w:t>
            </w:r>
            <w:proofErr w:type="spellEnd"/>
            <w:r w:rsidRPr="00146430">
              <w:rPr>
                <w:sz w:val="21"/>
                <w:szCs w:val="21"/>
              </w:rPr>
              <w:t>:</w:t>
            </w:r>
          </w:p>
          <w:p w14:paraId="3B96D0C3" w14:textId="77777777" w:rsidR="000C504E" w:rsidRPr="00146430" w:rsidRDefault="000C504E" w:rsidP="000C504E">
            <w:pPr>
              <w:pStyle w:val="rvps2"/>
              <w:shd w:val="clear" w:color="auto" w:fill="FFFFFF"/>
              <w:spacing w:beforeAutospacing="0" w:afterAutospacing="0" w:line="20" w:lineRule="atLeast"/>
              <w:ind w:left="386" w:right="88" w:hanging="138"/>
              <w:jc w:val="both"/>
              <w:rPr>
                <w:sz w:val="21"/>
                <w:szCs w:val="21"/>
              </w:rPr>
            </w:pPr>
            <w:r w:rsidRPr="00146430">
              <w:rPr>
                <w:sz w:val="21"/>
                <w:szCs w:val="21"/>
              </w:rPr>
              <w:t>-</w:t>
            </w:r>
            <w:r w:rsidRPr="00146430">
              <w:rPr>
                <w:sz w:val="21"/>
                <w:szCs w:val="21"/>
              </w:rPr>
              <w:tab/>
              <w:t>Замовником протягом одного робочого дня з дня прийняття Замовником відповідного рішення;</w:t>
            </w:r>
          </w:p>
          <w:p w14:paraId="23D398DE" w14:textId="77777777" w:rsidR="000C504E" w:rsidRPr="00146430" w:rsidRDefault="000C504E" w:rsidP="000C504E">
            <w:pPr>
              <w:pStyle w:val="rvps2"/>
              <w:shd w:val="clear" w:color="auto" w:fill="FFFFFF"/>
              <w:spacing w:beforeAutospacing="0" w:afterAutospacing="0" w:line="20" w:lineRule="atLeast"/>
              <w:ind w:left="386" w:right="88" w:hanging="138"/>
              <w:jc w:val="both"/>
              <w:rPr>
                <w:sz w:val="21"/>
                <w:szCs w:val="21"/>
              </w:rPr>
            </w:pPr>
            <w:r w:rsidRPr="00146430">
              <w:rPr>
                <w:sz w:val="21"/>
                <w:szCs w:val="21"/>
              </w:rPr>
              <w:t>-</w:t>
            </w:r>
            <w:r w:rsidRPr="00146430">
              <w:rPr>
                <w:sz w:val="21"/>
                <w:szCs w:val="21"/>
              </w:rPr>
              <w:tab/>
              <w:t xml:space="preserve">Електронною системою </w:t>
            </w:r>
            <w:proofErr w:type="spellStart"/>
            <w:r w:rsidRPr="00146430">
              <w:rPr>
                <w:sz w:val="21"/>
                <w:szCs w:val="21"/>
              </w:rPr>
              <w:t>закупівель</w:t>
            </w:r>
            <w:proofErr w:type="spellEnd"/>
            <w:r w:rsidRPr="00146430">
              <w:rPr>
                <w:sz w:val="21"/>
                <w:szCs w:val="21"/>
              </w:rPr>
              <w:t xml:space="preserve"> протягом одного робочого дня з дня автоматичної відміни закупівлі внаслідок відхилення всіх пропозицій або відсутності пропозицій учасників для участі у ній.</w:t>
            </w:r>
          </w:p>
          <w:p w14:paraId="079C2FD4" w14:textId="77777777" w:rsidR="000C504E" w:rsidRPr="00146430" w:rsidRDefault="000C504E" w:rsidP="000C504E">
            <w:pPr>
              <w:pStyle w:val="rvps2"/>
              <w:shd w:val="clear" w:color="auto" w:fill="FFFFFF"/>
              <w:spacing w:beforeAutospacing="0" w:afterAutospacing="0" w:line="20" w:lineRule="atLeast"/>
              <w:ind w:left="386" w:right="88" w:hanging="284"/>
              <w:jc w:val="both"/>
              <w:rPr>
                <w:sz w:val="21"/>
                <w:szCs w:val="21"/>
              </w:rPr>
            </w:pPr>
          </w:p>
          <w:p w14:paraId="0DE38DD1"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 xml:space="preserve">Повідомлення про відміну закупівлі автоматично надсилається всім учасникам електронною системою </w:t>
            </w:r>
            <w:proofErr w:type="spellStart"/>
            <w:r w:rsidRPr="00146430">
              <w:rPr>
                <w:sz w:val="21"/>
                <w:szCs w:val="21"/>
              </w:rPr>
              <w:t>закупівель</w:t>
            </w:r>
            <w:proofErr w:type="spellEnd"/>
            <w:r w:rsidRPr="00146430">
              <w:rPr>
                <w:sz w:val="21"/>
                <w:szCs w:val="21"/>
              </w:rPr>
              <w:t xml:space="preserve"> в день його оприлюднення.</w:t>
            </w:r>
          </w:p>
        </w:tc>
      </w:tr>
      <w:tr w:rsidR="000C504E" w:rsidRPr="00146430" w14:paraId="5072F701"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1F01EB6B"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lastRenderedPageBreak/>
              <w:t>5.</w:t>
            </w:r>
            <w:r w:rsidRPr="00146430">
              <w:rPr>
                <w:sz w:val="21"/>
                <w:szCs w:val="21"/>
              </w:rPr>
              <w:t xml:space="preserve"> </w:t>
            </w:r>
            <w:r w:rsidRPr="00146430">
              <w:rPr>
                <w:rStyle w:val="a3"/>
                <w:sz w:val="21"/>
                <w:szCs w:val="21"/>
              </w:rPr>
              <w:t>Інформація про можливість оскарження</w:t>
            </w:r>
          </w:p>
        </w:tc>
        <w:tc>
          <w:tcPr>
            <w:tcW w:w="7835" w:type="dxa"/>
            <w:tcBorders>
              <w:top w:val="single" w:sz="4" w:space="0" w:color="000000"/>
              <w:left w:val="single" w:sz="4" w:space="0" w:color="000000"/>
              <w:bottom w:val="single" w:sz="4" w:space="0" w:color="000000"/>
              <w:right w:val="single" w:sz="4" w:space="0" w:color="000000"/>
            </w:tcBorders>
            <w:vAlign w:val="center"/>
          </w:tcPr>
          <w:p w14:paraId="27B11B59" w14:textId="77777777" w:rsidR="000C504E" w:rsidRPr="00146430" w:rsidRDefault="000C504E" w:rsidP="000C504E">
            <w:pPr>
              <w:shd w:val="clear" w:color="auto" w:fill="FFFFFF"/>
              <w:ind w:left="102" w:right="88"/>
              <w:jc w:val="both"/>
              <w:rPr>
                <w:sz w:val="21"/>
                <w:szCs w:val="21"/>
              </w:rPr>
            </w:pPr>
            <w:r w:rsidRPr="00146430">
              <w:rPr>
                <w:sz w:val="21"/>
                <w:szCs w:val="21"/>
              </w:rPr>
              <w:t xml:space="preserve">З метою захисту своїх прав та інтересів учасник закупівлі може звернутися до локальної конфліктної комісії Замовника. Порядок роботи комісії та вимоги до оформлення скарги описані в Положенні про локальну конфліктну комісію Товариства з обмеженою відповідальністю «Газорозподільні мережі України», яке розміщене на офіційному веб-сайті Замовника за посиланням </w:t>
            </w:r>
            <w:hyperlink r:id="rId12">
              <w:r w:rsidRPr="00146430">
                <w:rPr>
                  <w:rStyle w:val="af4"/>
                  <w:sz w:val="21"/>
                  <w:szCs w:val="21"/>
                </w:rPr>
                <w:t>ТОВ «Газорозподільні мережі України»</w:t>
              </w:r>
            </w:hyperlink>
            <w:r w:rsidRPr="00146430">
              <w:rPr>
                <w:sz w:val="21"/>
                <w:szCs w:val="21"/>
              </w:rPr>
              <w:t>.</w:t>
            </w:r>
          </w:p>
        </w:tc>
      </w:tr>
      <w:tr w:rsidR="000C504E" w:rsidRPr="00146430" w14:paraId="4E45A68D"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657ABAC0"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t>6. Інша інформація</w:t>
            </w:r>
          </w:p>
        </w:tc>
        <w:tc>
          <w:tcPr>
            <w:tcW w:w="7835" w:type="dxa"/>
            <w:tcBorders>
              <w:top w:val="single" w:sz="4" w:space="0" w:color="000000"/>
              <w:left w:val="single" w:sz="4" w:space="0" w:color="000000"/>
              <w:bottom w:val="single" w:sz="4" w:space="0" w:color="000000"/>
              <w:right w:val="single" w:sz="4" w:space="0" w:color="000000"/>
            </w:tcBorders>
            <w:vAlign w:val="center"/>
          </w:tcPr>
          <w:p w14:paraId="305B4C57" w14:textId="77777777" w:rsidR="000C504E" w:rsidRPr="00146430" w:rsidRDefault="000C504E" w:rsidP="000C504E">
            <w:pPr>
              <w:shd w:val="clear" w:color="auto" w:fill="FFFFFF"/>
              <w:ind w:left="102" w:right="88"/>
              <w:jc w:val="both"/>
              <w:rPr>
                <w:sz w:val="21"/>
                <w:szCs w:val="21"/>
              </w:rPr>
            </w:pPr>
            <w:r w:rsidRPr="00146430">
              <w:rPr>
                <w:bCs/>
                <w:sz w:val="21"/>
                <w:szCs w:val="21"/>
              </w:rPr>
              <w:t>Учасники при поданні пропозиції повинні враховувати норми:</w:t>
            </w:r>
          </w:p>
          <w:p w14:paraId="398C715C" w14:textId="77777777" w:rsidR="000C504E" w:rsidRPr="00146430" w:rsidRDefault="000C504E" w:rsidP="000C504E">
            <w:pPr>
              <w:pStyle w:val="aff7"/>
              <w:numPr>
                <w:ilvl w:val="0"/>
                <w:numId w:val="12"/>
              </w:numPr>
              <w:shd w:val="clear" w:color="auto" w:fill="FFFFFF"/>
              <w:ind w:left="382" w:right="88" w:hanging="141"/>
              <w:jc w:val="both"/>
              <w:rPr>
                <w:sz w:val="21"/>
                <w:szCs w:val="21"/>
              </w:rPr>
            </w:pPr>
            <w:r w:rsidRPr="00146430">
              <w:rPr>
                <w:bCs/>
                <w:sz w:val="21"/>
                <w:szCs w:val="21"/>
                <w:lang w:val="uk-UA"/>
              </w:rPr>
              <w:t>Постанови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 агресором, що визначені підпунктом 1 пункту 1 цієї Постанови;</w:t>
            </w:r>
          </w:p>
          <w:p w14:paraId="5BE5A266" w14:textId="77777777" w:rsidR="000C504E" w:rsidRPr="00146430" w:rsidRDefault="000C504E" w:rsidP="000C504E">
            <w:pPr>
              <w:pStyle w:val="aff7"/>
              <w:numPr>
                <w:ilvl w:val="0"/>
                <w:numId w:val="12"/>
              </w:numPr>
              <w:shd w:val="clear" w:color="auto" w:fill="FFFFFF"/>
              <w:ind w:left="382" w:right="88" w:hanging="141"/>
              <w:jc w:val="both"/>
              <w:rPr>
                <w:sz w:val="21"/>
                <w:szCs w:val="21"/>
              </w:rPr>
            </w:pPr>
            <w:r w:rsidRPr="00146430">
              <w:rPr>
                <w:bCs/>
                <w:sz w:val="21"/>
                <w:szCs w:val="21"/>
                <w:lang w:val="uk-UA"/>
              </w:rPr>
              <w:t>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p>
          <w:p w14:paraId="139403F1" w14:textId="77777777" w:rsidR="000C504E" w:rsidRPr="00146430" w:rsidRDefault="000C504E" w:rsidP="000C504E">
            <w:pPr>
              <w:pStyle w:val="aff7"/>
              <w:numPr>
                <w:ilvl w:val="0"/>
                <w:numId w:val="12"/>
              </w:numPr>
              <w:shd w:val="clear" w:color="auto" w:fill="FFFFFF"/>
              <w:ind w:left="382" w:right="88" w:hanging="141"/>
              <w:jc w:val="both"/>
              <w:rPr>
                <w:sz w:val="21"/>
                <w:szCs w:val="21"/>
              </w:rPr>
            </w:pPr>
            <w:r w:rsidRPr="00146430">
              <w:rPr>
                <w:bCs/>
                <w:sz w:val="21"/>
                <w:szCs w:val="21"/>
                <w:lang w:val="uk-UA"/>
              </w:rPr>
              <w:t>Закону України «Про забезпечення прав і свобод громадян та правовий режим на тимчасово окупованій території України» від 15.04.2014 № 1207-VII;</w:t>
            </w:r>
          </w:p>
          <w:p w14:paraId="3067E2B5" w14:textId="77777777" w:rsidR="000C504E" w:rsidRPr="00146430" w:rsidRDefault="000C504E" w:rsidP="000C504E">
            <w:pPr>
              <w:pStyle w:val="aff7"/>
              <w:numPr>
                <w:ilvl w:val="0"/>
                <w:numId w:val="12"/>
              </w:numPr>
              <w:shd w:val="clear" w:color="auto" w:fill="FFFFFF"/>
              <w:ind w:left="382" w:right="88" w:hanging="141"/>
              <w:jc w:val="both"/>
              <w:rPr>
                <w:sz w:val="21"/>
                <w:szCs w:val="21"/>
              </w:rPr>
            </w:pPr>
            <w:r w:rsidRPr="00146430">
              <w:rPr>
                <w:bCs/>
                <w:sz w:val="21"/>
                <w:szCs w:val="21"/>
                <w:lang w:val="uk-UA"/>
              </w:rPr>
              <w:t xml:space="preserve">те, що Товариству забороняється здійснювати закупівлі товарів, робіт і послуг у громадян Російської Федерації/Республіки Білорусь/Ісламської Республіки Іран (крім тих, що проживають на території України на законних підставах); юридичних осіб, утворених та зареєстрованих відповідно до законодавства Російської Федерації/Республіки Білорусь/Ісламської Республіки Іран; юридичних осіб, утворених та зареєстрованих відповідно до законодавства України, кінцевим </w:t>
            </w:r>
            <w:proofErr w:type="spellStart"/>
            <w:r w:rsidRPr="00146430">
              <w:rPr>
                <w:bCs/>
                <w:sz w:val="21"/>
                <w:szCs w:val="21"/>
                <w:lang w:val="uk-UA"/>
              </w:rPr>
              <w:t>бенефіціарним</w:t>
            </w:r>
            <w:proofErr w:type="spellEnd"/>
            <w:r w:rsidRPr="00146430">
              <w:rPr>
                <w:bCs/>
                <w:sz w:val="21"/>
                <w:szCs w:val="21"/>
                <w:lang w:val="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тих, що проживають на території України на законних підставах), або юридичних осіб, утворених та зареєстрованих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Національному агентству з питань виявлення, розшуку та управління активами, одержаними від корупційних та інших злочинів, а також публічні закупівлі товарів походженням з Російської Федерації/Республіки Білорусь/Ісламської Республіки Іран, за винятком товарів походженням з Російської Федерації/Республіки Білорусь, необхідних для ремонту та обслуговування товарів, придбаних до набрання чинності постанови Кабінету Міністрів України від 12 жовтня 2022 р. № 1178 «Про затвердження особливостей здійснення публічних </w:t>
            </w:r>
            <w:proofErr w:type="spellStart"/>
            <w:r w:rsidRPr="00146430">
              <w:rPr>
                <w:bCs/>
                <w:sz w:val="21"/>
                <w:szCs w:val="21"/>
                <w:lang w:val="uk-UA"/>
              </w:rPr>
              <w:t>закупівель</w:t>
            </w:r>
            <w:proofErr w:type="spellEnd"/>
            <w:r w:rsidRPr="00146430">
              <w:rPr>
                <w:bCs/>
                <w:sz w:val="21"/>
                <w:szCs w:val="21"/>
                <w:lang w:val="uk-UA"/>
              </w:rPr>
              <w:t xml:space="preserve"> товарів, робіт і послуг для замовників, передбачених Законом України “Про публічні закупівлі”, на період дії правового </w:t>
            </w:r>
            <w:r w:rsidRPr="00146430">
              <w:rPr>
                <w:bCs/>
                <w:sz w:val="21"/>
                <w:szCs w:val="21"/>
                <w:lang w:val="uk-UA"/>
              </w:rPr>
              <w:lastRenderedPageBreak/>
              <w:t>режиму воєнного стану в Україні та протягом 90 днів з дня його припинення або скасування».</w:t>
            </w:r>
          </w:p>
          <w:p w14:paraId="1C710F66" w14:textId="77777777" w:rsidR="000C504E" w:rsidRPr="00146430" w:rsidRDefault="000C504E" w:rsidP="000C504E">
            <w:pPr>
              <w:shd w:val="clear" w:color="auto" w:fill="FFFFFF"/>
              <w:ind w:left="102" w:right="88"/>
              <w:jc w:val="both"/>
              <w:rPr>
                <w:bCs/>
                <w:sz w:val="21"/>
                <w:szCs w:val="21"/>
              </w:rPr>
            </w:pPr>
          </w:p>
          <w:p w14:paraId="38688722" w14:textId="77777777" w:rsidR="000C504E" w:rsidRPr="00146430" w:rsidRDefault="000C504E" w:rsidP="000C504E">
            <w:pPr>
              <w:shd w:val="clear" w:color="auto" w:fill="FFFFFF"/>
              <w:ind w:left="102" w:right="88"/>
              <w:jc w:val="both"/>
              <w:rPr>
                <w:sz w:val="21"/>
                <w:szCs w:val="21"/>
              </w:rPr>
            </w:pPr>
            <w:r w:rsidRPr="00146430">
              <w:rPr>
                <w:bCs/>
                <w:sz w:val="21"/>
                <w:szCs w:val="21"/>
              </w:rPr>
              <w:t>У процесі здійснення закупівлі Замовник перевіряє:</w:t>
            </w:r>
          </w:p>
          <w:p w14:paraId="1D14FD58" w14:textId="77777777" w:rsidR="000C504E" w:rsidRPr="00146430" w:rsidRDefault="000C504E" w:rsidP="000C504E">
            <w:pPr>
              <w:pStyle w:val="aff7"/>
              <w:numPr>
                <w:ilvl w:val="0"/>
                <w:numId w:val="13"/>
              </w:numPr>
              <w:shd w:val="clear" w:color="auto" w:fill="FFFFFF"/>
              <w:ind w:left="524" w:right="88" w:hanging="283"/>
              <w:jc w:val="both"/>
              <w:rPr>
                <w:sz w:val="21"/>
                <w:szCs w:val="21"/>
              </w:rPr>
            </w:pPr>
            <w:r w:rsidRPr="00146430">
              <w:rPr>
                <w:bCs/>
                <w:sz w:val="21"/>
                <w:szCs w:val="21"/>
                <w:lang w:val="uk-UA"/>
              </w:rPr>
              <w:t>перебування учасника закупівлі під санкціями відповідно до Закону України “Про санкції” від 14.08.2014 №1644-VII (зі змінами та доповненнями);</w:t>
            </w:r>
          </w:p>
          <w:p w14:paraId="4947D237" w14:textId="77777777" w:rsidR="000C504E" w:rsidRPr="00146430" w:rsidRDefault="000C504E" w:rsidP="000C504E">
            <w:pPr>
              <w:pStyle w:val="aff7"/>
              <w:numPr>
                <w:ilvl w:val="0"/>
                <w:numId w:val="13"/>
              </w:numPr>
              <w:shd w:val="clear" w:color="auto" w:fill="FFFFFF"/>
              <w:ind w:left="524" w:right="88" w:hanging="283"/>
              <w:jc w:val="both"/>
              <w:rPr>
                <w:sz w:val="21"/>
                <w:szCs w:val="21"/>
              </w:rPr>
            </w:pPr>
            <w:r w:rsidRPr="00146430">
              <w:rPr>
                <w:bCs/>
                <w:sz w:val="21"/>
                <w:szCs w:val="21"/>
                <w:lang w:val="uk-UA"/>
              </w:rPr>
              <w:t>перебування учасника закупівлі в: переліку санкцій OFAC Сполучених Штатів Америки; списку санкцій Європейського Союзу; зведеному списку об’єктів фінансових санкцій у Сполученому Королівстві (</w:t>
            </w:r>
            <w:proofErr w:type="spellStart"/>
            <w:r w:rsidRPr="00146430">
              <w:rPr>
                <w:bCs/>
                <w:sz w:val="21"/>
                <w:szCs w:val="21"/>
                <w:lang w:val="uk-UA"/>
              </w:rPr>
              <w:t>Consolidated</w:t>
            </w:r>
            <w:proofErr w:type="spellEnd"/>
            <w:r w:rsidRPr="00146430">
              <w:rPr>
                <w:bCs/>
                <w:sz w:val="21"/>
                <w:szCs w:val="21"/>
                <w:lang w:val="uk-UA"/>
              </w:rPr>
              <w:t xml:space="preserve"> </w:t>
            </w:r>
            <w:proofErr w:type="spellStart"/>
            <w:r w:rsidRPr="00146430">
              <w:rPr>
                <w:bCs/>
                <w:sz w:val="21"/>
                <w:szCs w:val="21"/>
                <w:lang w:val="uk-UA"/>
              </w:rPr>
              <w:t>list</w:t>
            </w:r>
            <w:proofErr w:type="spellEnd"/>
            <w:r w:rsidRPr="00146430">
              <w:rPr>
                <w:bCs/>
                <w:sz w:val="21"/>
                <w:szCs w:val="21"/>
                <w:lang w:val="uk-UA"/>
              </w:rPr>
              <w:t xml:space="preserve"> </w:t>
            </w:r>
            <w:proofErr w:type="spellStart"/>
            <w:r w:rsidRPr="00146430">
              <w:rPr>
                <w:bCs/>
                <w:sz w:val="21"/>
                <w:szCs w:val="21"/>
                <w:lang w:val="uk-UA"/>
              </w:rPr>
              <w:t>of</w:t>
            </w:r>
            <w:proofErr w:type="spellEnd"/>
            <w:r w:rsidRPr="00146430">
              <w:rPr>
                <w:bCs/>
                <w:sz w:val="21"/>
                <w:szCs w:val="21"/>
                <w:lang w:val="uk-UA"/>
              </w:rPr>
              <w:t xml:space="preserve"> </w:t>
            </w:r>
            <w:proofErr w:type="spellStart"/>
            <w:r w:rsidRPr="00146430">
              <w:rPr>
                <w:bCs/>
                <w:sz w:val="21"/>
                <w:szCs w:val="21"/>
                <w:lang w:val="uk-UA"/>
              </w:rPr>
              <w:t>financial</w:t>
            </w:r>
            <w:proofErr w:type="spellEnd"/>
            <w:r w:rsidRPr="00146430">
              <w:rPr>
                <w:bCs/>
                <w:sz w:val="21"/>
                <w:szCs w:val="21"/>
                <w:lang w:val="uk-UA"/>
              </w:rPr>
              <w:t xml:space="preserve"> </w:t>
            </w:r>
            <w:proofErr w:type="spellStart"/>
            <w:r w:rsidRPr="00146430">
              <w:rPr>
                <w:bCs/>
                <w:sz w:val="21"/>
                <w:szCs w:val="21"/>
                <w:lang w:val="uk-UA"/>
              </w:rPr>
              <w:t>sanctions</w:t>
            </w:r>
            <w:proofErr w:type="spellEnd"/>
            <w:r w:rsidRPr="00146430">
              <w:rPr>
                <w:bCs/>
                <w:sz w:val="21"/>
                <w:szCs w:val="21"/>
                <w:lang w:val="uk-UA"/>
              </w:rPr>
              <w:t xml:space="preserve"> </w:t>
            </w:r>
            <w:proofErr w:type="spellStart"/>
            <w:r w:rsidRPr="00146430">
              <w:rPr>
                <w:bCs/>
                <w:sz w:val="21"/>
                <w:szCs w:val="21"/>
                <w:lang w:val="uk-UA"/>
              </w:rPr>
              <w:t>targets</w:t>
            </w:r>
            <w:proofErr w:type="spellEnd"/>
            <w:r w:rsidRPr="00146430">
              <w:rPr>
                <w:bCs/>
                <w:sz w:val="21"/>
                <w:szCs w:val="21"/>
                <w:lang w:val="uk-UA"/>
              </w:rPr>
              <w:t xml:space="preserve"> </w:t>
            </w:r>
            <w:proofErr w:type="spellStart"/>
            <w:r w:rsidRPr="00146430">
              <w:rPr>
                <w:bCs/>
                <w:sz w:val="21"/>
                <w:szCs w:val="21"/>
                <w:lang w:val="uk-UA"/>
              </w:rPr>
              <w:t>in</w:t>
            </w:r>
            <w:proofErr w:type="spellEnd"/>
            <w:r w:rsidRPr="00146430">
              <w:rPr>
                <w:bCs/>
                <w:sz w:val="21"/>
                <w:szCs w:val="21"/>
                <w:lang w:val="uk-UA"/>
              </w:rPr>
              <w:t xml:space="preserve"> </w:t>
            </w:r>
            <w:proofErr w:type="spellStart"/>
            <w:r w:rsidRPr="00146430">
              <w:rPr>
                <w:bCs/>
                <w:sz w:val="21"/>
                <w:szCs w:val="21"/>
                <w:lang w:val="uk-UA"/>
              </w:rPr>
              <w:t>the</w:t>
            </w:r>
            <w:proofErr w:type="spellEnd"/>
            <w:r w:rsidRPr="00146430">
              <w:rPr>
                <w:bCs/>
                <w:sz w:val="21"/>
                <w:szCs w:val="21"/>
                <w:lang w:val="uk-UA"/>
              </w:rPr>
              <w:t xml:space="preserve"> UK); списку осіб, які підлягають обмежувальним заходам з огляду на дії Російської Федерації, що дестабілізують ситуацію в Україні (</w:t>
            </w:r>
            <w:proofErr w:type="spellStart"/>
            <w:r w:rsidRPr="00146430">
              <w:rPr>
                <w:bCs/>
                <w:sz w:val="21"/>
                <w:szCs w:val="21"/>
                <w:lang w:val="uk-UA"/>
              </w:rPr>
              <w:t>List</w:t>
            </w:r>
            <w:proofErr w:type="spellEnd"/>
            <w:r w:rsidRPr="00146430">
              <w:rPr>
                <w:bCs/>
                <w:sz w:val="21"/>
                <w:szCs w:val="21"/>
                <w:lang w:val="uk-UA"/>
              </w:rPr>
              <w:t xml:space="preserve"> </w:t>
            </w:r>
            <w:proofErr w:type="spellStart"/>
            <w:r w:rsidRPr="00146430">
              <w:rPr>
                <w:bCs/>
                <w:sz w:val="21"/>
                <w:szCs w:val="21"/>
                <w:lang w:val="uk-UA"/>
              </w:rPr>
              <w:t>of</w:t>
            </w:r>
            <w:proofErr w:type="spellEnd"/>
            <w:r w:rsidRPr="00146430">
              <w:rPr>
                <w:bCs/>
                <w:sz w:val="21"/>
                <w:szCs w:val="21"/>
                <w:lang w:val="uk-UA"/>
              </w:rPr>
              <w:t xml:space="preserve"> </w:t>
            </w:r>
            <w:proofErr w:type="spellStart"/>
            <w:r w:rsidRPr="00146430">
              <w:rPr>
                <w:bCs/>
                <w:sz w:val="21"/>
                <w:szCs w:val="21"/>
                <w:lang w:val="uk-UA"/>
              </w:rPr>
              <w:t>persons</w:t>
            </w:r>
            <w:proofErr w:type="spellEnd"/>
            <w:r w:rsidRPr="00146430">
              <w:rPr>
                <w:bCs/>
                <w:sz w:val="21"/>
                <w:szCs w:val="21"/>
                <w:lang w:val="uk-UA"/>
              </w:rPr>
              <w:t xml:space="preserve"> </w:t>
            </w:r>
            <w:proofErr w:type="spellStart"/>
            <w:r w:rsidRPr="00146430">
              <w:rPr>
                <w:bCs/>
                <w:sz w:val="21"/>
                <w:szCs w:val="21"/>
                <w:lang w:val="uk-UA"/>
              </w:rPr>
              <w:t>subject</w:t>
            </w:r>
            <w:proofErr w:type="spellEnd"/>
            <w:r w:rsidRPr="00146430">
              <w:rPr>
                <w:bCs/>
                <w:sz w:val="21"/>
                <w:szCs w:val="21"/>
                <w:lang w:val="uk-UA"/>
              </w:rPr>
              <w:t xml:space="preserve"> </w:t>
            </w:r>
            <w:proofErr w:type="spellStart"/>
            <w:r w:rsidRPr="00146430">
              <w:rPr>
                <w:bCs/>
                <w:sz w:val="21"/>
                <w:szCs w:val="21"/>
                <w:lang w:val="uk-UA"/>
              </w:rPr>
              <w:t>to</w:t>
            </w:r>
            <w:proofErr w:type="spellEnd"/>
            <w:r w:rsidRPr="00146430">
              <w:rPr>
                <w:bCs/>
                <w:sz w:val="21"/>
                <w:szCs w:val="21"/>
                <w:lang w:val="uk-UA"/>
              </w:rPr>
              <w:t xml:space="preserve"> </w:t>
            </w:r>
            <w:proofErr w:type="spellStart"/>
            <w:r w:rsidRPr="00146430">
              <w:rPr>
                <w:bCs/>
                <w:sz w:val="21"/>
                <w:szCs w:val="21"/>
                <w:lang w:val="uk-UA"/>
              </w:rPr>
              <w:t>restrictive</w:t>
            </w:r>
            <w:proofErr w:type="spellEnd"/>
            <w:r w:rsidRPr="00146430">
              <w:rPr>
                <w:bCs/>
                <w:sz w:val="21"/>
                <w:szCs w:val="21"/>
                <w:lang w:val="uk-UA"/>
              </w:rPr>
              <w:t xml:space="preserve"> </w:t>
            </w:r>
            <w:proofErr w:type="spellStart"/>
            <w:r w:rsidRPr="00146430">
              <w:rPr>
                <w:bCs/>
                <w:sz w:val="21"/>
                <w:szCs w:val="21"/>
                <w:lang w:val="uk-UA"/>
              </w:rPr>
              <w:t>measures</w:t>
            </w:r>
            <w:proofErr w:type="spellEnd"/>
            <w:r w:rsidRPr="00146430">
              <w:rPr>
                <w:bCs/>
                <w:sz w:val="21"/>
                <w:szCs w:val="21"/>
                <w:lang w:val="uk-UA"/>
              </w:rPr>
              <w:t xml:space="preserve"> </w:t>
            </w:r>
            <w:proofErr w:type="spellStart"/>
            <w:r w:rsidRPr="00146430">
              <w:rPr>
                <w:bCs/>
                <w:sz w:val="21"/>
                <w:szCs w:val="21"/>
                <w:lang w:val="uk-UA"/>
              </w:rPr>
              <w:t>in</w:t>
            </w:r>
            <w:proofErr w:type="spellEnd"/>
            <w:r w:rsidRPr="00146430">
              <w:rPr>
                <w:bCs/>
                <w:sz w:val="21"/>
                <w:szCs w:val="21"/>
                <w:lang w:val="uk-UA"/>
              </w:rPr>
              <w:t xml:space="preserve"> </w:t>
            </w:r>
            <w:proofErr w:type="spellStart"/>
            <w:r w:rsidRPr="00146430">
              <w:rPr>
                <w:bCs/>
                <w:sz w:val="21"/>
                <w:szCs w:val="21"/>
                <w:lang w:val="uk-UA"/>
              </w:rPr>
              <w:t>view</w:t>
            </w:r>
            <w:proofErr w:type="spellEnd"/>
            <w:r w:rsidRPr="00146430">
              <w:rPr>
                <w:bCs/>
                <w:sz w:val="21"/>
                <w:szCs w:val="21"/>
                <w:lang w:val="uk-UA"/>
              </w:rPr>
              <w:t xml:space="preserve"> </w:t>
            </w:r>
            <w:proofErr w:type="spellStart"/>
            <w:r w:rsidRPr="00146430">
              <w:rPr>
                <w:bCs/>
                <w:sz w:val="21"/>
                <w:szCs w:val="21"/>
                <w:lang w:val="uk-UA"/>
              </w:rPr>
              <w:t>of</w:t>
            </w:r>
            <w:proofErr w:type="spellEnd"/>
            <w:r w:rsidRPr="00146430">
              <w:rPr>
                <w:bCs/>
                <w:sz w:val="21"/>
                <w:szCs w:val="21"/>
                <w:lang w:val="uk-UA"/>
              </w:rPr>
              <w:t xml:space="preserve"> </w:t>
            </w:r>
            <w:proofErr w:type="spellStart"/>
            <w:r w:rsidRPr="00146430">
              <w:rPr>
                <w:bCs/>
                <w:sz w:val="21"/>
                <w:szCs w:val="21"/>
                <w:lang w:val="uk-UA"/>
              </w:rPr>
              <w:t>Russia's</w:t>
            </w:r>
            <w:proofErr w:type="spellEnd"/>
            <w:r w:rsidRPr="00146430">
              <w:rPr>
                <w:bCs/>
                <w:sz w:val="21"/>
                <w:szCs w:val="21"/>
                <w:lang w:val="uk-UA"/>
              </w:rPr>
              <w:t xml:space="preserve"> </w:t>
            </w:r>
            <w:proofErr w:type="spellStart"/>
            <w:r w:rsidRPr="00146430">
              <w:rPr>
                <w:bCs/>
                <w:sz w:val="21"/>
                <w:szCs w:val="21"/>
                <w:lang w:val="uk-UA"/>
              </w:rPr>
              <w:t>actions</w:t>
            </w:r>
            <w:proofErr w:type="spellEnd"/>
            <w:r w:rsidRPr="00146430">
              <w:rPr>
                <w:bCs/>
                <w:sz w:val="21"/>
                <w:szCs w:val="21"/>
                <w:lang w:val="uk-UA"/>
              </w:rPr>
              <w:t xml:space="preserve"> </w:t>
            </w:r>
            <w:proofErr w:type="spellStart"/>
            <w:r w:rsidRPr="00146430">
              <w:rPr>
                <w:bCs/>
                <w:sz w:val="21"/>
                <w:szCs w:val="21"/>
                <w:lang w:val="uk-UA"/>
              </w:rPr>
              <w:t>destabilising</w:t>
            </w:r>
            <w:proofErr w:type="spellEnd"/>
            <w:r w:rsidRPr="00146430">
              <w:rPr>
                <w:bCs/>
                <w:sz w:val="21"/>
                <w:szCs w:val="21"/>
                <w:lang w:val="uk-UA"/>
              </w:rPr>
              <w:t xml:space="preserve"> </w:t>
            </w:r>
            <w:proofErr w:type="spellStart"/>
            <w:r w:rsidRPr="00146430">
              <w:rPr>
                <w:bCs/>
                <w:sz w:val="21"/>
                <w:szCs w:val="21"/>
                <w:lang w:val="uk-UA"/>
              </w:rPr>
              <w:t>the</w:t>
            </w:r>
            <w:proofErr w:type="spellEnd"/>
            <w:r w:rsidRPr="00146430">
              <w:rPr>
                <w:bCs/>
                <w:sz w:val="21"/>
                <w:szCs w:val="21"/>
                <w:lang w:val="uk-UA"/>
              </w:rPr>
              <w:t xml:space="preserve"> </w:t>
            </w:r>
            <w:proofErr w:type="spellStart"/>
            <w:r w:rsidRPr="00146430">
              <w:rPr>
                <w:bCs/>
                <w:sz w:val="21"/>
                <w:szCs w:val="21"/>
                <w:lang w:val="uk-UA"/>
              </w:rPr>
              <w:t>situation</w:t>
            </w:r>
            <w:proofErr w:type="spellEnd"/>
            <w:r w:rsidRPr="00146430">
              <w:rPr>
                <w:bCs/>
                <w:sz w:val="21"/>
                <w:szCs w:val="21"/>
                <w:lang w:val="uk-UA"/>
              </w:rPr>
              <w:t xml:space="preserve"> </w:t>
            </w:r>
            <w:proofErr w:type="spellStart"/>
            <w:r w:rsidRPr="00146430">
              <w:rPr>
                <w:bCs/>
                <w:sz w:val="21"/>
                <w:szCs w:val="21"/>
                <w:lang w:val="uk-UA"/>
              </w:rPr>
              <w:t>in</w:t>
            </w:r>
            <w:proofErr w:type="spellEnd"/>
            <w:r w:rsidRPr="00146430">
              <w:rPr>
                <w:bCs/>
                <w:sz w:val="21"/>
                <w:szCs w:val="21"/>
                <w:lang w:val="uk-UA"/>
              </w:rPr>
              <w:t xml:space="preserve"> </w:t>
            </w:r>
            <w:proofErr w:type="spellStart"/>
            <w:r w:rsidRPr="00146430">
              <w:rPr>
                <w:bCs/>
                <w:sz w:val="21"/>
                <w:szCs w:val="21"/>
                <w:lang w:val="uk-UA"/>
              </w:rPr>
              <w:t>Ukraine</w:t>
            </w:r>
            <w:proofErr w:type="spellEnd"/>
            <w:r w:rsidRPr="00146430">
              <w:rPr>
                <w:bCs/>
                <w:sz w:val="21"/>
                <w:szCs w:val="21"/>
                <w:lang w:val="uk-UA"/>
              </w:rPr>
              <w:t xml:space="preserve">); Управлінні з впровадження фінансових санкцій Сполученого Королівства (OFSI) при Королівській Скарбниці (UK Office </w:t>
            </w:r>
            <w:proofErr w:type="spellStart"/>
            <w:r w:rsidRPr="00146430">
              <w:rPr>
                <w:bCs/>
                <w:sz w:val="21"/>
                <w:szCs w:val="21"/>
                <w:lang w:val="uk-UA"/>
              </w:rPr>
              <w:t>of</w:t>
            </w:r>
            <w:proofErr w:type="spellEnd"/>
            <w:r w:rsidRPr="00146430">
              <w:rPr>
                <w:bCs/>
                <w:sz w:val="21"/>
                <w:szCs w:val="21"/>
                <w:lang w:val="uk-UA"/>
              </w:rPr>
              <w:t xml:space="preserve"> </w:t>
            </w:r>
            <w:proofErr w:type="spellStart"/>
            <w:r w:rsidRPr="00146430">
              <w:rPr>
                <w:bCs/>
                <w:sz w:val="21"/>
                <w:szCs w:val="21"/>
                <w:lang w:val="uk-UA"/>
              </w:rPr>
              <w:t>Financial</w:t>
            </w:r>
            <w:proofErr w:type="spellEnd"/>
            <w:r w:rsidRPr="00146430">
              <w:rPr>
                <w:bCs/>
                <w:sz w:val="21"/>
                <w:szCs w:val="21"/>
                <w:lang w:val="uk-UA"/>
              </w:rPr>
              <w:t xml:space="preserve"> </w:t>
            </w:r>
            <w:proofErr w:type="spellStart"/>
            <w:r w:rsidRPr="00146430">
              <w:rPr>
                <w:bCs/>
                <w:sz w:val="21"/>
                <w:szCs w:val="21"/>
                <w:lang w:val="uk-UA"/>
              </w:rPr>
              <w:t>Sanctions</w:t>
            </w:r>
            <w:proofErr w:type="spellEnd"/>
            <w:r w:rsidRPr="00146430">
              <w:rPr>
                <w:bCs/>
                <w:sz w:val="21"/>
                <w:szCs w:val="21"/>
                <w:lang w:val="uk-UA"/>
              </w:rPr>
              <w:t xml:space="preserve"> </w:t>
            </w:r>
            <w:proofErr w:type="spellStart"/>
            <w:r w:rsidRPr="00146430">
              <w:rPr>
                <w:bCs/>
                <w:sz w:val="21"/>
                <w:szCs w:val="21"/>
                <w:lang w:val="uk-UA"/>
              </w:rPr>
              <w:t>Implementation</w:t>
            </w:r>
            <w:proofErr w:type="spellEnd"/>
            <w:r w:rsidRPr="00146430">
              <w:rPr>
                <w:bCs/>
                <w:sz w:val="21"/>
                <w:szCs w:val="21"/>
                <w:lang w:val="uk-UA"/>
              </w:rPr>
              <w:t xml:space="preserve"> (OFSI) </w:t>
            </w:r>
            <w:proofErr w:type="spellStart"/>
            <w:r w:rsidRPr="00146430">
              <w:rPr>
                <w:bCs/>
                <w:sz w:val="21"/>
                <w:szCs w:val="21"/>
                <w:lang w:val="uk-UA"/>
              </w:rPr>
              <w:t>of</w:t>
            </w:r>
            <w:proofErr w:type="spellEnd"/>
            <w:r w:rsidRPr="00146430">
              <w:rPr>
                <w:bCs/>
                <w:sz w:val="21"/>
                <w:szCs w:val="21"/>
                <w:lang w:val="uk-UA"/>
              </w:rPr>
              <w:t xml:space="preserve"> </w:t>
            </w:r>
            <w:proofErr w:type="spellStart"/>
            <w:r w:rsidRPr="00146430">
              <w:rPr>
                <w:bCs/>
                <w:sz w:val="21"/>
                <w:szCs w:val="21"/>
                <w:lang w:val="uk-UA"/>
              </w:rPr>
              <w:t>the</w:t>
            </w:r>
            <w:proofErr w:type="spellEnd"/>
            <w:r w:rsidRPr="00146430">
              <w:rPr>
                <w:bCs/>
                <w:sz w:val="21"/>
                <w:szCs w:val="21"/>
                <w:lang w:val="uk-UA"/>
              </w:rPr>
              <w:t xml:space="preserve"> </w:t>
            </w:r>
            <w:proofErr w:type="spellStart"/>
            <w:r w:rsidRPr="00146430">
              <w:rPr>
                <w:bCs/>
                <w:sz w:val="21"/>
                <w:szCs w:val="21"/>
                <w:lang w:val="uk-UA"/>
              </w:rPr>
              <w:t>Her</w:t>
            </w:r>
            <w:proofErr w:type="spellEnd"/>
            <w:r w:rsidRPr="00146430">
              <w:rPr>
                <w:bCs/>
                <w:sz w:val="21"/>
                <w:szCs w:val="21"/>
                <w:lang w:val="uk-UA"/>
              </w:rPr>
              <w:t xml:space="preserve"> </w:t>
            </w:r>
            <w:proofErr w:type="spellStart"/>
            <w:r w:rsidRPr="00146430">
              <w:rPr>
                <w:bCs/>
                <w:sz w:val="21"/>
                <w:szCs w:val="21"/>
                <w:lang w:val="uk-UA"/>
              </w:rPr>
              <w:t>Majesty's</w:t>
            </w:r>
            <w:proofErr w:type="spellEnd"/>
            <w:r w:rsidRPr="00146430">
              <w:rPr>
                <w:bCs/>
                <w:sz w:val="21"/>
                <w:szCs w:val="21"/>
                <w:lang w:val="uk-UA"/>
              </w:rPr>
              <w:t xml:space="preserve"> </w:t>
            </w:r>
            <w:proofErr w:type="spellStart"/>
            <w:r w:rsidRPr="00146430">
              <w:rPr>
                <w:bCs/>
                <w:sz w:val="21"/>
                <w:szCs w:val="21"/>
                <w:lang w:val="uk-UA"/>
              </w:rPr>
              <w:t>Treasury</w:t>
            </w:r>
            <w:proofErr w:type="spellEnd"/>
            <w:r w:rsidRPr="00146430">
              <w:rPr>
                <w:bCs/>
                <w:sz w:val="21"/>
                <w:szCs w:val="21"/>
                <w:lang w:val="uk-UA"/>
              </w:rPr>
              <w:t>); зведеному списку санкцій Ради Безпеки Організації Об’єднаних Націй (</w:t>
            </w:r>
            <w:proofErr w:type="spellStart"/>
            <w:r w:rsidRPr="00146430">
              <w:rPr>
                <w:bCs/>
                <w:sz w:val="21"/>
                <w:szCs w:val="21"/>
                <w:lang w:val="uk-UA"/>
              </w:rPr>
              <w:t>Consolidated</w:t>
            </w:r>
            <w:proofErr w:type="spellEnd"/>
            <w:r w:rsidRPr="00146430">
              <w:rPr>
                <w:bCs/>
                <w:sz w:val="21"/>
                <w:szCs w:val="21"/>
                <w:lang w:val="uk-UA"/>
              </w:rPr>
              <w:t xml:space="preserve"> </w:t>
            </w:r>
            <w:proofErr w:type="spellStart"/>
            <w:r w:rsidRPr="00146430">
              <w:rPr>
                <w:bCs/>
                <w:sz w:val="21"/>
                <w:szCs w:val="21"/>
                <w:lang w:val="uk-UA"/>
              </w:rPr>
              <w:t>United</w:t>
            </w:r>
            <w:proofErr w:type="spellEnd"/>
            <w:r w:rsidRPr="00146430">
              <w:rPr>
                <w:bCs/>
                <w:sz w:val="21"/>
                <w:szCs w:val="21"/>
                <w:lang w:val="uk-UA"/>
              </w:rPr>
              <w:t xml:space="preserve"> </w:t>
            </w:r>
            <w:proofErr w:type="spellStart"/>
            <w:r w:rsidRPr="00146430">
              <w:rPr>
                <w:bCs/>
                <w:sz w:val="21"/>
                <w:szCs w:val="21"/>
                <w:lang w:val="uk-UA"/>
              </w:rPr>
              <w:t>Nations</w:t>
            </w:r>
            <w:proofErr w:type="spellEnd"/>
            <w:r w:rsidRPr="00146430">
              <w:rPr>
                <w:bCs/>
                <w:sz w:val="21"/>
                <w:szCs w:val="21"/>
                <w:lang w:val="uk-UA"/>
              </w:rPr>
              <w:t xml:space="preserve"> </w:t>
            </w:r>
            <w:proofErr w:type="spellStart"/>
            <w:r w:rsidRPr="00146430">
              <w:rPr>
                <w:bCs/>
                <w:sz w:val="21"/>
                <w:szCs w:val="21"/>
                <w:lang w:val="uk-UA"/>
              </w:rPr>
              <w:t>Security</w:t>
            </w:r>
            <w:proofErr w:type="spellEnd"/>
            <w:r w:rsidRPr="00146430">
              <w:rPr>
                <w:bCs/>
                <w:sz w:val="21"/>
                <w:szCs w:val="21"/>
                <w:lang w:val="uk-UA"/>
              </w:rPr>
              <w:t xml:space="preserve"> </w:t>
            </w:r>
            <w:proofErr w:type="spellStart"/>
            <w:r w:rsidRPr="00146430">
              <w:rPr>
                <w:bCs/>
                <w:sz w:val="21"/>
                <w:szCs w:val="21"/>
                <w:lang w:val="uk-UA"/>
              </w:rPr>
              <w:t>Council</w:t>
            </w:r>
            <w:proofErr w:type="spellEnd"/>
            <w:r w:rsidRPr="00146430">
              <w:rPr>
                <w:bCs/>
                <w:sz w:val="21"/>
                <w:szCs w:val="21"/>
                <w:lang w:val="uk-UA"/>
              </w:rPr>
              <w:t xml:space="preserve"> </w:t>
            </w:r>
            <w:proofErr w:type="spellStart"/>
            <w:r w:rsidRPr="00146430">
              <w:rPr>
                <w:bCs/>
                <w:sz w:val="21"/>
                <w:szCs w:val="21"/>
                <w:lang w:val="uk-UA"/>
              </w:rPr>
              <w:t>Sanctions</w:t>
            </w:r>
            <w:proofErr w:type="spellEnd"/>
            <w:r w:rsidRPr="00146430">
              <w:rPr>
                <w:bCs/>
                <w:sz w:val="21"/>
                <w:szCs w:val="21"/>
                <w:lang w:val="uk-UA"/>
              </w:rPr>
              <w:t xml:space="preserve"> </w:t>
            </w:r>
            <w:proofErr w:type="spellStart"/>
            <w:r w:rsidRPr="00146430">
              <w:rPr>
                <w:bCs/>
                <w:sz w:val="21"/>
                <w:szCs w:val="21"/>
                <w:lang w:val="uk-UA"/>
              </w:rPr>
              <w:t>List</w:t>
            </w:r>
            <w:proofErr w:type="spellEnd"/>
            <w:r w:rsidRPr="00146430">
              <w:rPr>
                <w:bCs/>
                <w:sz w:val="21"/>
                <w:szCs w:val="21"/>
                <w:lang w:val="uk-UA"/>
              </w:rPr>
              <w:t>);</w:t>
            </w:r>
          </w:p>
          <w:p w14:paraId="63585920" w14:textId="77777777" w:rsidR="000C504E" w:rsidRPr="00146430" w:rsidRDefault="000C504E" w:rsidP="000C504E">
            <w:pPr>
              <w:pStyle w:val="aff7"/>
              <w:numPr>
                <w:ilvl w:val="0"/>
                <w:numId w:val="13"/>
              </w:numPr>
              <w:shd w:val="clear" w:color="auto" w:fill="FFFFFF"/>
              <w:ind w:left="524" w:right="88" w:hanging="283"/>
              <w:jc w:val="both"/>
              <w:rPr>
                <w:sz w:val="21"/>
                <w:szCs w:val="21"/>
              </w:rPr>
            </w:pPr>
            <w:r w:rsidRPr="00146430">
              <w:rPr>
                <w:bCs/>
                <w:sz w:val="21"/>
                <w:szCs w:val="21"/>
                <w:lang w:val="uk-UA"/>
              </w:rPr>
              <w:t xml:space="preserve">наявність ознак </w:t>
            </w:r>
            <w:proofErr w:type="spellStart"/>
            <w:r w:rsidRPr="00146430">
              <w:rPr>
                <w:bCs/>
                <w:sz w:val="21"/>
                <w:szCs w:val="21"/>
                <w:lang w:val="uk-UA"/>
              </w:rPr>
              <w:t>повʼязаності</w:t>
            </w:r>
            <w:proofErr w:type="spellEnd"/>
            <w:r w:rsidRPr="00146430">
              <w:rPr>
                <w:bCs/>
                <w:sz w:val="21"/>
                <w:szCs w:val="21"/>
                <w:lang w:val="uk-UA"/>
              </w:rPr>
              <w:t xml:space="preserve"> учасників закупівлі;</w:t>
            </w:r>
          </w:p>
          <w:p w14:paraId="4F6015F6" w14:textId="77777777" w:rsidR="000C504E" w:rsidRPr="00146430" w:rsidRDefault="000C504E" w:rsidP="000C504E">
            <w:pPr>
              <w:pStyle w:val="aff7"/>
              <w:numPr>
                <w:ilvl w:val="0"/>
                <w:numId w:val="13"/>
              </w:numPr>
              <w:shd w:val="clear" w:color="auto" w:fill="FFFFFF"/>
              <w:ind w:left="524" w:right="88" w:hanging="283"/>
              <w:jc w:val="both"/>
              <w:rPr>
                <w:sz w:val="21"/>
                <w:szCs w:val="21"/>
              </w:rPr>
            </w:pPr>
            <w:r w:rsidRPr="00146430">
              <w:rPr>
                <w:bCs/>
                <w:sz w:val="21"/>
                <w:szCs w:val="21"/>
                <w:lang w:val="uk-UA"/>
              </w:rPr>
              <w:t>наявність ознак пов’язаності учасника з країнами агресорами;</w:t>
            </w:r>
          </w:p>
          <w:p w14:paraId="34376971" w14:textId="77777777" w:rsidR="000C504E" w:rsidRPr="00146430" w:rsidRDefault="000C504E" w:rsidP="000C504E">
            <w:pPr>
              <w:pStyle w:val="aff7"/>
              <w:numPr>
                <w:ilvl w:val="0"/>
                <w:numId w:val="13"/>
              </w:numPr>
              <w:shd w:val="clear" w:color="auto" w:fill="FFFFFF"/>
              <w:ind w:left="524" w:right="88" w:hanging="283"/>
              <w:jc w:val="both"/>
              <w:rPr>
                <w:sz w:val="21"/>
                <w:szCs w:val="21"/>
              </w:rPr>
            </w:pPr>
            <w:r w:rsidRPr="00146430">
              <w:rPr>
                <w:bCs/>
                <w:sz w:val="21"/>
                <w:szCs w:val="21"/>
                <w:lang w:val="uk-UA"/>
              </w:rPr>
              <w:t xml:space="preserve">чи притягався учасник до відповідальності за державну зраду або </w:t>
            </w:r>
            <w:proofErr w:type="spellStart"/>
            <w:r w:rsidRPr="00146430">
              <w:rPr>
                <w:bCs/>
                <w:sz w:val="21"/>
                <w:szCs w:val="21"/>
                <w:lang w:val="uk-UA"/>
              </w:rPr>
              <w:t>колабораційну</w:t>
            </w:r>
            <w:proofErr w:type="spellEnd"/>
            <w:r w:rsidRPr="00146430">
              <w:rPr>
                <w:bCs/>
                <w:sz w:val="21"/>
                <w:szCs w:val="21"/>
                <w:lang w:val="uk-UA"/>
              </w:rPr>
              <w:t xml:space="preserve"> діяльність за законами України, чи наявні судимості за такі кримінальні правопорушення, чи знято/погашено з фізичної особи такі судимості у встановленому законом порядку.</w:t>
            </w:r>
          </w:p>
          <w:p w14:paraId="4CD4DD2E" w14:textId="77777777" w:rsidR="000C504E" w:rsidRPr="00146430" w:rsidRDefault="000C504E" w:rsidP="000C504E">
            <w:pPr>
              <w:shd w:val="clear" w:color="auto" w:fill="FFFFFF"/>
              <w:ind w:right="88"/>
              <w:jc w:val="both"/>
              <w:rPr>
                <w:b/>
                <w:bCs/>
                <w:sz w:val="21"/>
                <w:szCs w:val="21"/>
              </w:rPr>
            </w:pPr>
          </w:p>
          <w:p w14:paraId="1D361258" w14:textId="77777777" w:rsidR="000C504E" w:rsidRPr="00146430" w:rsidRDefault="000C504E" w:rsidP="000C504E">
            <w:pPr>
              <w:shd w:val="clear" w:color="auto" w:fill="FFFFFF"/>
              <w:spacing w:line="20" w:lineRule="atLeast"/>
              <w:ind w:left="102" w:right="88"/>
              <w:jc w:val="both"/>
              <w:rPr>
                <w:sz w:val="21"/>
                <w:szCs w:val="21"/>
              </w:rPr>
            </w:pPr>
            <w:r w:rsidRPr="00146430">
              <w:rPr>
                <w:sz w:val="21"/>
                <w:szCs w:val="21"/>
              </w:rPr>
              <w:t>У випадку виявлення ознак пов’язаності з країнами агресорами та/або перебування під вищезазначеними санкціями та/або наявністю підстав для застосування мораторію відповідно до Постанови КМУ від 3 березня 2022 р. N 187 «Про забезпечення захисту національних інтересів за майбутніми позовами держави Україна у зв'язку з військовою агресією Російської Федерації», учасник вважатиметься таким, що не відповідає встановленим вимогам та його пропозиція підлягатиме відхиленню.</w:t>
            </w:r>
          </w:p>
          <w:p w14:paraId="3E6A6B46" w14:textId="77777777" w:rsidR="000C504E" w:rsidRPr="00146430" w:rsidRDefault="000C504E" w:rsidP="000C504E">
            <w:pPr>
              <w:shd w:val="clear" w:color="auto" w:fill="FFFFFF"/>
              <w:spacing w:line="20" w:lineRule="atLeast"/>
              <w:ind w:left="102" w:right="88"/>
              <w:jc w:val="both"/>
              <w:rPr>
                <w:sz w:val="21"/>
                <w:szCs w:val="21"/>
              </w:rPr>
            </w:pPr>
          </w:p>
          <w:p w14:paraId="13A223D7" w14:textId="77777777" w:rsidR="000C504E" w:rsidRPr="00146430" w:rsidRDefault="000C504E" w:rsidP="000C504E">
            <w:pPr>
              <w:shd w:val="clear" w:color="auto" w:fill="FFFFFF"/>
              <w:spacing w:line="20" w:lineRule="atLeast"/>
              <w:ind w:left="102" w:right="88"/>
              <w:jc w:val="both"/>
              <w:rPr>
                <w:sz w:val="21"/>
                <w:szCs w:val="21"/>
              </w:rPr>
            </w:pPr>
            <w:r w:rsidRPr="00146430">
              <w:rPr>
                <w:sz w:val="21"/>
                <w:szCs w:val="21"/>
              </w:rPr>
              <w:t>Замовник залишає за собою право перевірити будь-яку інформацію, надану Учасником у складі пропозиції закупівлі, шляхом звернення до органів державної влади, підприємств, установ, організацій відповідно до їх компетенцій.</w:t>
            </w:r>
          </w:p>
        </w:tc>
      </w:tr>
      <w:tr w:rsidR="000C504E" w:rsidRPr="00146430" w14:paraId="3E482111" w14:textId="77777777" w:rsidTr="00CB7AA4">
        <w:trPr>
          <w:trHeight w:val="113"/>
          <w:jc w:val="center"/>
        </w:trPr>
        <w:tc>
          <w:tcPr>
            <w:tcW w:w="1044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611358F2" w14:textId="77777777" w:rsidR="000C504E" w:rsidRPr="00146430" w:rsidRDefault="000C504E" w:rsidP="000C504E">
            <w:pPr>
              <w:pStyle w:val="aff5"/>
              <w:spacing w:beforeAutospacing="0" w:afterAutospacing="0" w:line="20" w:lineRule="atLeast"/>
              <w:ind w:left="102" w:right="88" w:firstLine="596"/>
              <w:jc w:val="center"/>
              <w:rPr>
                <w:sz w:val="21"/>
                <w:szCs w:val="21"/>
              </w:rPr>
            </w:pPr>
            <w:r w:rsidRPr="00146430">
              <w:rPr>
                <w:rStyle w:val="a3"/>
                <w:sz w:val="21"/>
                <w:szCs w:val="21"/>
              </w:rPr>
              <w:lastRenderedPageBreak/>
              <w:t>Розділ 6. Укладання договору про закупівлю</w:t>
            </w:r>
          </w:p>
        </w:tc>
      </w:tr>
      <w:tr w:rsidR="000C504E" w:rsidRPr="00146430" w14:paraId="0E06EED4" w14:textId="77777777" w:rsidTr="00CB7AA4">
        <w:trPr>
          <w:trHeight w:val="113"/>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70296B41"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t>1. Терміни укладання договору</w:t>
            </w:r>
          </w:p>
        </w:tc>
        <w:tc>
          <w:tcPr>
            <w:tcW w:w="7835" w:type="dxa"/>
            <w:tcBorders>
              <w:top w:val="single" w:sz="4" w:space="0" w:color="000000"/>
              <w:left w:val="single" w:sz="4" w:space="0" w:color="000000"/>
              <w:bottom w:val="single" w:sz="4" w:space="0" w:color="000000"/>
              <w:right w:val="single" w:sz="4" w:space="0" w:color="000000"/>
            </w:tcBorders>
            <w:vAlign w:val="center"/>
          </w:tcPr>
          <w:p w14:paraId="29243D8B" w14:textId="77777777" w:rsidR="000C504E" w:rsidRPr="002268FA" w:rsidRDefault="000C504E" w:rsidP="000C504E">
            <w:pPr>
              <w:pStyle w:val="rvps2"/>
              <w:shd w:val="clear" w:color="auto" w:fill="FFFFFF"/>
              <w:spacing w:beforeAutospacing="0" w:afterAutospacing="0" w:line="20" w:lineRule="atLeast"/>
              <w:ind w:left="102" w:right="88"/>
              <w:jc w:val="both"/>
              <w:rPr>
                <w:sz w:val="21"/>
                <w:szCs w:val="21"/>
              </w:rPr>
            </w:pPr>
            <w:r w:rsidRPr="002268FA">
              <w:rPr>
                <w:sz w:val="21"/>
                <w:szCs w:val="21"/>
              </w:rPr>
              <w:t>Замовник укладає договір про закупівлю з учасником, який визнаний переможцем закупівлі, протягом строку дії його пропозиції, не пізніше ніж через 20 робочих днів з дати прийняття рішення про намір укласти договір про закупівлю відповідно до вимог документації та пропозиції переможця закупівлі. У випадку обґрунтованої необхідності строк для укладення договору може бути продовжений Замовником до 60 днів.</w:t>
            </w:r>
          </w:p>
          <w:p w14:paraId="6E59BC49" w14:textId="77777777" w:rsidR="000C504E" w:rsidRPr="002268FA" w:rsidRDefault="000C504E" w:rsidP="000C504E">
            <w:pPr>
              <w:pStyle w:val="rvps2"/>
              <w:shd w:val="clear" w:color="auto" w:fill="FFFFFF"/>
              <w:spacing w:beforeAutospacing="0" w:afterAutospacing="0" w:line="20" w:lineRule="atLeast"/>
              <w:ind w:left="102" w:right="88"/>
              <w:jc w:val="both"/>
              <w:rPr>
                <w:sz w:val="21"/>
                <w:szCs w:val="21"/>
              </w:rPr>
            </w:pPr>
          </w:p>
          <w:p w14:paraId="03991E9B" w14:textId="77777777" w:rsidR="000C504E" w:rsidRPr="002268FA" w:rsidRDefault="000C504E" w:rsidP="000C504E">
            <w:pPr>
              <w:spacing w:line="20" w:lineRule="atLeast"/>
              <w:ind w:left="102" w:right="88"/>
              <w:jc w:val="both"/>
              <w:rPr>
                <w:sz w:val="21"/>
                <w:szCs w:val="21"/>
                <w:shd w:val="clear" w:color="auto" w:fill="FFFFFF"/>
              </w:rPr>
            </w:pPr>
            <w:r w:rsidRPr="002268FA">
              <w:rPr>
                <w:sz w:val="21"/>
                <w:szCs w:val="21"/>
                <w:shd w:val="clear" w:color="auto" w:fill="FFFFFF"/>
              </w:rPr>
              <w:t xml:space="preserve">У разі письмової відмови переможця закупівлі від підписання договору про закупівлю відповідно до вимог документації, </w:t>
            </w:r>
            <w:proofErr w:type="spellStart"/>
            <w:r w:rsidRPr="002268FA">
              <w:rPr>
                <w:sz w:val="21"/>
                <w:szCs w:val="21"/>
                <w:shd w:val="clear" w:color="auto" w:fill="FFFFFF"/>
              </w:rPr>
              <w:t>неукладення</w:t>
            </w:r>
            <w:proofErr w:type="spellEnd"/>
            <w:r w:rsidRPr="002268FA">
              <w:rPr>
                <w:sz w:val="21"/>
                <w:szCs w:val="21"/>
                <w:shd w:val="clear" w:color="auto" w:fill="FFFFFF"/>
              </w:rPr>
              <w:t xml:space="preserve"> договору про закупівлю з вини учасника або ненадання Замовнику підписаного договору у строк, визначений пунктом 1 Розділу 6, Замовник відхиляє пропозицію такого учасника, з підстав визначених підпунктом 3 пункту 3 Розділу 5 документації.</w:t>
            </w:r>
          </w:p>
          <w:p w14:paraId="2437CAF2" w14:textId="77777777" w:rsidR="000C504E" w:rsidRPr="002268FA" w:rsidRDefault="000C504E" w:rsidP="000C504E">
            <w:pPr>
              <w:spacing w:line="20" w:lineRule="atLeast"/>
              <w:ind w:left="102" w:right="88"/>
              <w:jc w:val="both"/>
              <w:rPr>
                <w:sz w:val="21"/>
                <w:szCs w:val="21"/>
                <w:shd w:val="clear" w:color="auto" w:fill="FFFFFF"/>
              </w:rPr>
            </w:pPr>
          </w:p>
          <w:p w14:paraId="0B7166F5" w14:textId="428A13C8" w:rsidR="000C504E" w:rsidRPr="002268FA" w:rsidRDefault="000C504E" w:rsidP="000C504E">
            <w:pPr>
              <w:spacing w:line="20" w:lineRule="atLeast"/>
              <w:ind w:left="102" w:right="88"/>
              <w:jc w:val="both"/>
              <w:rPr>
                <w:sz w:val="21"/>
                <w:szCs w:val="21"/>
              </w:rPr>
            </w:pPr>
            <w:r w:rsidRPr="002268FA">
              <w:rPr>
                <w:sz w:val="21"/>
                <w:szCs w:val="21"/>
              </w:rPr>
              <w:t>Договір про закупівлю укладається відповідно до норм Цивільного кодекс</w:t>
            </w:r>
            <w:r>
              <w:rPr>
                <w:sz w:val="21"/>
                <w:szCs w:val="21"/>
              </w:rPr>
              <w:t>у</w:t>
            </w:r>
            <w:r w:rsidRPr="002268FA">
              <w:rPr>
                <w:sz w:val="21"/>
                <w:szCs w:val="21"/>
              </w:rPr>
              <w:t xml:space="preserve"> України.</w:t>
            </w:r>
          </w:p>
          <w:p w14:paraId="18876B98" w14:textId="77777777" w:rsidR="000C504E" w:rsidRPr="002268FA" w:rsidRDefault="000C504E" w:rsidP="000C504E">
            <w:pPr>
              <w:spacing w:line="20" w:lineRule="atLeast"/>
              <w:ind w:left="102" w:right="88"/>
              <w:jc w:val="both"/>
              <w:rPr>
                <w:b/>
                <w:bCs/>
                <w:iCs/>
                <w:sz w:val="21"/>
                <w:szCs w:val="21"/>
              </w:rPr>
            </w:pPr>
            <w:r w:rsidRPr="002268FA">
              <w:rPr>
                <w:b/>
                <w:bCs/>
                <w:iCs/>
                <w:sz w:val="21"/>
                <w:szCs w:val="21"/>
              </w:rPr>
              <w:t xml:space="preserve">Переможцем закупівлі через електронну систему </w:t>
            </w:r>
            <w:proofErr w:type="spellStart"/>
            <w:r w:rsidRPr="002268FA">
              <w:rPr>
                <w:b/>
                <w:bCs/>
                <w:iCs/>
                <w:sz w:val="21"/>
                <w:szCs w:val="21"/>
              </w:rPr>
              <w:t>закупівель</w:t>
            </w:r>
            <w:proofErr w:type="spellEnd"/>
            <w:r w:rsidRPr="002268FA">
              <w:rPr>
                <w:b/>
                <w:bCs/>
                <w:iCs/>
                <w:sz w:val="21"/>
                <w:szCs w:val="21"/>
              </w:rPr>
              <w:t>, у строк що не перевищує 10 днів з моменту оприлюднення рішення про визначення переможця закупівлі, завантажується:</w:t>
            </w:r>
          </w:p>
          <w:p w14:paraId="1E376E9A" w14:textId="77777777" w:rsidR="000C504E" w:rsidRPr="002268FA" w:rsidRDefault="000C504E" w:rsidP="000C504E">
            <w:pPr>
              <w:pStyle w:val="aff7"/>
              <w:numPr>
                <w:ilvl w:val="0"/>
                <w:numId w:val="19"/>
              </w:numPr>
              <w:suppressAutoHyphens w:val="0"/>
              <w:spacing w:line="20" w:lineRule="atLeast"/>
              <w:ind w:right="88"/>
              <w:jc w:val="both"/>
              <w:rPr>
                <w:b/>
                <w:bCs/>
                <w:sz w:val="21"/>
                <w:szCs w:val="21"/>
                <w:lang w:val="uk-UA"/>
              </w:rPr>
            </w:pPr>
            <w:r w:rsidRPr="002268FA">
              <w:rPr>
                <w:color w:val="000000"/>
                <w:sz w:val="21"/>
                <w:szCs w:val="21"/>
                <w:lang w:val="uk-UA"/>
              </w:rPr>
              <w:t>Заявка-пропозиція на участь у закупівлі</w:t>
            </w:r>
            <w:r w:rsidRPr="002268FA">
              <w:rPr>
                <w:bCs/>
                <w:sz w:val="21"/>
                <w:szCs w:val="21"/>
                <w:lang w:val="uk-UA"/>
              </w:rPr>
              <w:t xml:space="preserve"> відповідно до форми, вказаної у </w:t>
            </w:r>
            <w:r w:rsidRPr="002268FA">
              <w:rPr>
                <w:b/>
                <w:color w:val="000000"/>
                <w:sz w:val="21"/>
                <w:szCs w:val="21"/>
                <w:lang w:val="uk-UA"/>
              </w:rPr>
              <w:t xml:space="preserve">Додатку 1, </w:t>
            </w:r>
            <w:r w:rsidRPr="002268FA">
              <w:rPr>
                <w:sz w:val="21"/>
                <w:szCs w:val="21"/>
                <w:lang w:val="uk-UA"/>
              </w:rPr>
              <w:t>приведена у відповідність до результату аукціону (у разі проведення аукціону та/або надання додаткової знижки переможцем закупівлі).</w:t>
            </w:r>
          </w:p>
          <w:p w14:paraId="4F9ACF41" w14:textId="221C9446" w:rsidR="000C504E" w:rsidRPr="002268FA" w:rsidRDefault="000C504E" w:rsidP="000C504E">
            <w:pPr>
              <w:pStyle w:val="aff7"/>
              <w:numPr>
                <w:ilvl w:val="0"/>
                <w:numId w:val="19"/>
              </w:numPr>
              <w:suppressAutoHyphens w:val="0"/>
              <w:spacing w:line="20" w:lineRule="atLeast"/>
              <w:ind w:right="88"/>
              <w:jc w:val="both"/>
              <w:rPr>
                <w:sz w:val="21"/>
                <w:szCs w:val="21"/>
                <w:lang w:val="uk-UA"/>
              </w:rPr>
            </w:pPr>
            <w:r w:rsidRPr="002268FA">
              <w:rPr>
                <w:sz w:val="21"/>
                <w:szCs w:val="21"/>
                <w:lang w:val="uk-UA"/>
              </w:rPr>
              <w:t xml:space="preserve">Забезпечення виконання договору. </w:t>
            </w:r>
            <w:r w:rsidRPr="002268FA">
              <w:rPr>
                <w:spacing w:val="-2"/>
                <w:sz w:val="21"/>
                <w:szCs w:val="21"/>
                <w:lang w:val="uk-UA"/>
              </w:rPr>
              <w:t xml:space="preserve">Умови надання забезпечення виконання договору про закупівлю зазначені в </w:t>
            </w:r>
            <w:r w:rsidRPr="002268FA">
              <w:rPr>
                <w:b/>
                <w:bCs/>
                <w:spacing w:val="-2"/>
                <w:sz w:val="21"/>
                <w:szCs w:val="21"/>
                <w:lang w:val="uk-UA"/>
              </w:rPr>
              <w:t xml:space="preserve">Додатку </w:t>
            </w:r>
            <w:r w:rsidRPr="007F2397">
              <w:rPr>
                <w:b/>
                <w:bCs/>
                <w:spacing w:val="-2"/>
                <w:sz w:val="21"/>
                <w:szCs w:val="21"/>
                <w:lang w:val="ru-RU"/>
              </w:rPr>
              <w:t>8</w:t>
            </w:r>
            <w:r w:rsidRPr="002268FA">
              <w:rPr>
                <w:spacing w:val="-2"/>
                <w:sz w:val="21"/>
                <w:szCs w:val="21"/>
                <w:lang w:val="uk-UA"/>
              </w:rPr>
              <w:t>.</w:t>
            </w:r>
          </w:p>
          <w:p w14:paraId="010DCB21" w14:textId="77777777" w:rsidR="000C504E" w:rsidRPr="002268FA" w:rsidRDefault="000C504E" w:rsidP="000C504E">
            <w:pPr>
              <w:pStyle w:val="aff5"/>
              <w:numPr>
                <w:ilvl w:val="0"/>
                <w:numId w:val="19"/>
              </w:numPr>
              <w:shd w:val="clear" w:color="auto" w:fill="FFFFFF"/>
              <w:suppressAutoHyphens w:val="0"/>
              <w:spacing w:beforeAutospacing="0" w:afterAutospacing="0"/>
              <w:ind w:right="88"/>
              <w:jc w:val="both"/>
              <w:rPr>
                <w:sz w:val="21"/>
                <w:szCs w:val="21"/>
              </w:rPr>
            </w:pPr>
            <w:r w:rsidRPr="002268FA">
              <w:rPr>
                <w:bCs/>
                <w:sz w:val="21"/>
                <w:szCs w:val="21"/>
              </w:rPr>
              <w:lastRenderedPageBreak/>
              <w:t>Гарантійний лист, яким переможець підтверджує зобов’язання замінити банківську гарантію забезпечення виконання договору у випадку визнання неплатоспроможним банка гаранта, який видав банківську гарантію, протягом 30 календарних днів, наступних за днем визнання неплатоспроможним банка-гаранта.</w:t>
            </w:r>
          </w:p>
          <w:p w14:paraId="093674A7" w14:textId="77777777" w:rsidR="000C504E" w:rsidRPr="002268FA" w:rsidRDefault="000C504E" w:rsidP="000C504E">
            <w:pPr>
              <w:pStyle w:val="aff7"/>
              <w:numPr>
                <w:ilvl w:val="0"/>
                <w:numId w:val="19"/>
              </w:numPr>
              <w:suppressAutoHyphens w:val="0"/>
              <w:spacing w:line="20" w:lineRule="atLeast"/>
              <w:ind w:right="88"/>
              <w:jc w:val="both"/>
              <w:rPr>
                <w:sz w:val="21"/>
                <w:szCs w:val="21"/>
                <w:lang w:val="uk-UA"/>
              </w:rPr>
            </w:pPr>
            <w:r w:rsidRPr="002268FA">
              <w:rPr>
                <w:sz w:val="21"/>
                <w:szCs w:val="21"/>
                <w:lang w:val="uk-UA"/>
              </w:rPr>
              <w:t>Для підтвердження повноважень учасника-переможця на підписання договору про закупівлю:</w:t>
            </w:r>
          </w:p>
          <w:p w14:paraId="0925DEF9" w14:textId="77777777" w:rsidR="000C504E" w:rsidRPr="002268FA" w:rsidRDefault="000C504E" w:rsidP="000C504E">
            <w:pPr>
              <w:pStyle w:val="aff7"/>
              <w:spacing w:line="20" w:lineRule="atLeast"/>
              <w:ind w:left="462" w:right="88"/>
              <w:jc w:val="both"/>
              <w:rPr>
                <w:sz w:val="21"/>
                <w:szCs w:val="21"/>
                <w:lang w:val="uk-UA"/>
              </w:rPr>
            </w:pPr>
            <w:r w:rsidRPr="002268FA">
              <w:rPr>
                <w:b/>
                <w:bCs/>
                <w:i/>
                <w:iCs/>
                <w:sz w:val="21"/>
                <w:szCs w:val="21"/>
                <w:lang w:val="uk-UA"/>
              </w:rPr>
              <w:t>Для переможця - резидента України</w:t>
            </w:r>
            <w:r w:rsidRPr="002268FA">
              <w:rPr>
                <w:sz w:val="21"/>
                <w:szCs w:val="21"/>
                <w:lang w:val="uk-UA"/>
              </w:rPr>
              <w:t xml:space="preserve"> 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документом учасника-переможця, випискою з протоколу засновників/учасників, наказом про призначення або довіреністю або дорученням або іншим документом, що підтверджує повноваження посадової особи учасника-переможця на підписання договору про закупівлю), з урахуванням вимог статті 44 Закону України «Про товариства з обмеженою та додатковою відповідальністю» або статті 106 Закону України «Про акціонерні товариства».</w:t>
            </w:r>
          </w:p>
          <w:p w14:paraId="0CE7AD32" w14:textId="77777777" w:rsidR="000C504E" w:rsidRPr="002268FA" w:rsidRDefault="000C504E" w:rsidP="000C504E">
            <w:pPr>
              <w:pStyle w:val="aff7"/>
              <w:spacing w:line="20" w:lineRule="atLeast"/>
              <w:ind w:left="462" w:right="88"/>
              <w:jc w:val="both"/>
              <w:rPr>
                <w:sz w:val="21"/>
                <w:szCs w:val="21"/>
                <w:lang w:val="uk-UA"/>
              </w:rPr>
            </w:pPr>
          </w:p>
          <w:p w14:paraId="2EEC11DF" w14:textId="77777777" w:rsidR="000C504E" w:rsidRPr="002268FA" w:rsidRDefault="000C504E" w:rsidP="000C504E">
            <w:pPr>
              <w:pStyle w:val="aff7"/>
              <w:spacing w:line="20" w:lineRule="atLeast"/>
              <w:ind w:left="462" w:right="88"/>
              <w:jc w:val="both"/>
              <w:rPr>
                <w:sz w:val="21"/>
                <w:szCs w:val="21"/>
                <w:lang w:val="uk-UA"/>
              </w:rPr>
            </w:pPr>
            <w:r w:rsidRPr="002268FA">
              <w:rPr>
                <w:sz w:val="21"/>
                <w:szCs w:val="21"/>
                <w:lang w:val="uk-UA"/>
              </w:rPr>
              <w:t xml:space="preserve">У випадку не застосовності положень статті 44 Закону України «Про товариства з обмеженою та додатковою відповідальністю» або статті 106 Закону України «Про акціонерні товариства» переможець надає відповідну довідку в довільній формі з інформацією про те, що правочин для переможця не є значним в розумінні вищевказаних положень законодавства. </w:t>
            </w:r>
          </w:p>
          <w:p w14:paraId="31766AC5" w14:textId="77777777" w:rsidR="000C504E" w:rsidRPr="002268FA" w:rsidRDefault="000C504E" w:rsidP="000C504E">
            <w:pPr>
              <w:pStyle w:val="aff7"/>
              <w:spacing w:line="20" w:lineRule="atLeast"/>
              <w:ind w:left="462" w:right="88"/>
              <w:jc w:val="both"/>
              <w:rPr>
                <w:sz w:val="21"/>
                <w:szCs w:val="21"/>
                <w:lang w:val="uk-UA"/>
              </w:rPr>
            </w:pPr>
          </w:p>
          <w:p w14:paraId="26EAE617" w14:textId="77777777" w:rsidR="000C504E" w:rsidRPr="002268FA" w:rsidRDefault="000C504E" w:rsidP="000C504E">
            <w:pPr>
              <w:pStyle w:val="aff7"/>
              <w:spacing w:line="20" w:lineRule="atLeast"/>
              <w:ind w:left="462" w:right="88"/>
              <w:jc w:val="both"/>
              <w:rPr>
                <w:sz w:val="21"/>
                <w:szCs w:val="21"/>
                <w:lang w:val="uk-UA"/>
              </w:rPr>
            </w:pPr>
            <w:r w:rsidRPr="002268FA">
              <w:rPr>
                <w:sz w:val="21"/>
                <w:szCs w:val="21"/>
                <w:lang w:val="uk-UA"/>
              </w:rPr>
              <w:t xml:space="preserve">У випадку застосовності положень статті 44 Закону України «Про товариства з обмеженою та додатковою відповідальністю» або статті 106 Закону України «Про акціонерні товариства», переможець надає рішення відповідного вищого органу управління про надання згоди на вчинення значного правочину </w:t>
            </w:r>
            <w:r w:rsidRPr="002268FA">
              <w:rPr>
                <w:b/>
                <w:bCs/>
                <w:sz w:val="21"/>
                <w:szCs w:val="21"/>
                <w:lang w:val="uk-UA"/>
              </w:rPr>
              <w:t>або</w:t>
            </w:r>
            <w:r w:rsidRPr="002268FA">
              <w:rPr>
                <w:sz w:val="21"/>
                <w:szCs w:val="21"/>
                <w:lang w:val="uk-UA"/>
              </w:rPr>
              <w:t xml:space="preserve"> довідку в довільній формі із посиланням на пункт статуту, яким знято обмеження щодо погодження вчинення значного правочину в розумінні статті 44 Закону України «Про товариства з обмеженою та додатковою відповідальністю» або статті 106 Закону України «Про акціонерні товариства».</w:t>
            </w:r>
          </w:p>
          <w:p w14:paraId="1C89CC5F" w14:textId="77777777" w:rsidR="000C504E" w:rsidRPr="002268FA" w:rsidRDefault="000C504E" w:rsidP="000C504E">
            <w:pPr>
              <w:pStyle w:val="aff7"/>
              <w:spacing w:line="20" w:lineRule="atLeast"/>
              <w:ind w:left="462" w:right="88"/>
              <w:jc w:val="both"/>
              <w:rPr>
                <w:sz w:val="21"/>
                <w:szCs w:val="21"/>
                <w:highlight w:val="yellow"/>
                <w:lang w:val="uk-UA"/>
              </w:rPr>
            </w:pPr>
          </w:p>
          <w:p w14:paraId="6D7229B2" w14:textId="77777777" w:rsidR="000C504E" w:rsidRPr="002268FA" w:rsidRDefault="000C504E" w:rsidP="000C504E">
            <w:pPr>
              <w:pStyle w:val="aff7"/>
              <w:spacing w:line="20" w:lineRule="atLeast"/>
              <w:ind w:left="462" w:right="88"/>
              <w:jc w:val="both"/>
              <w:rPr>
                <w:sz w:val="21"/>
                <w:szCs w:val="21"/>
                <w:lang w:val="uk-UA"/>
              </w:rPr>
            </w:pPr>
            <w:r w:rsidRPr="002268FA">
              <w:rPr>
                <w:sz w:val="21"/>
                <w:szCs w:val="21"/>
                <w:lang w:val="uk-UA"/>
              </w:rPr>
              <w:t xml:space="preserve">У випадку наявності обмежень чи заборон на укладення договору про закупівлю, які встановлені документами переможця та/або рішеннями органів управління переможця – переможець надає рішення вищого органу управління чи іншого відповідного уповноваженого органу про надання згоди на укладення договору про закупівлю. </w:t>
            </w:r>
          </w:p>
          <w:p w14:paraId="4FB6774E" w14:textId="77777777" w:rsidR="000C504E" w:rsidRPr="002268FA" w:rsidRDefault="000C504E" w:rsidP="000C504E">
            <w:pPr>
              <w:shd w:val="clear" w:color="auto" w:fill="FFFFFF" w:themeFill="background1"/>
              <w:ind w:left="462" w:right="88"/>
              <w:jc w:val="both"/>
              <w:rPr>
                <w:b/>
                <w:sz w:val="21"/>
                <w:szCs w:val="21"/>
              </w:rPr>
            </w:pPr>
          </w:p>
          <w:p w14:paraId="49B709FC" w14:textId="260BC148" w:rsidR="000C504E" w:rsidRPr="002268FA" w:rsidRDefault="000C504E" w:rsidP="000C504E">
            <w:pPr>
              <w:shd w:val="clear" w:color="auto" w:fill="FFFFFF" w:themeFill="background1"/>
              <w:ind w:left="462" w:right="88"/>
              <w:jc w:val="both"/>
              <w:rPr>
                <w:sz w:val="21"/>
                <w:szCs w:val="21"/>
              </w:rPr>
            </w:pPr>
            <w:r w:rsidRPr="002268FA">
              <w:rPr>
                <w:b/>
                <w:bCs/>
                <w:i/>
                <w:iCs/>
                <w:sz w:val="21"/>
                <w:szCs w:val="21"/>
              </w:rPr>
              <w:t>Для переможця, що не є резидентом України</w:t>
            </w:r>
            <w:r w:rsidRPr="002268FA">
              <w:rPr>
                <w:sz w:val="21"/>
                <w:szCs w:val="21"/>
              </w:rPr>
              <w:t xml:space="preserve"> - відповідну інформацію про право підписання договору про закупівлю (повноваження щодо наявності права підписання договору про закупівлю підтверджується статутом або іншим установчим документом переможця, випискою з протоколу засновників, наказом про призначення або довіреністю або дорученням або іншим документом, що підтверджує повноваження посадової особи учасника-переможця на підписання договору про закупівлю), </w:t>
            </w:r>
            <w:r w:rsidRPr="002268FA">
              <w:rPr>
                <w:b/>
                <w:bCs/>
                <w:sz w:val="21"/>
                <w:szCs w:val="21"/>
              </w:rPr>
              <w:t>а також</w:t>
            </w:r>
            <w:r w:rsidRPr="002268FA">
              <w:rPr>
                <w:sz w:val="21"/>
                <w:szCs w:val="21"/>
              </w:rPr>
              <w:t xml:space="preserve"> довідку в довільній формі про те, що до моменту укладення правочину виконано усі корпоративні процедури передбачені законодавством країни реєстрації учасника-переможця та його внутрішніми нормативними актами, необхідні для надання особі повноважень на підписання правочину, із зазначенням які саме корпоративні процедури були виконані та посиланням на нормативні акти законодавства країни реєстрації учасника-переможця та його внутрішні нормативні акти». </w:t>
            </w:r>
          </w:p>
        </w:tc>
      </w:tr>
      <w:tr w:rsidR="000C504E" w:rsidRPr="00146430" w14:paraId="5C95A120" w14:textId="77777777" w:rsidTr="00CB7AA4">
        <w:trPr>
          <w:trHeight w:val="1479"/>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3B04EC2B"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lastRenderedPageBreak/>
              <w:t>2. Проект договору про закупівлю</w:t>
            </w:r>
          </w:p>
        </w:tc>
        <w:tc>
          <w:tcPr>
            <w:tcW w:w="7835" w:type="dxa"/>
            <w:tcBorders>
              <w:top w:val="single" w:sz="4" w:space="0" w:color="000000"/>
              <w:left w:val="single" w:sz="4" w:space="0" w:color="000000"/>
              <w:bottom w:val="single" w:sz="4" w:space="0" w:color="000000"/>
              <w:right w:val="single" w:sz="4" w:space="0" w:color="000000"/>
            </w:tcBorders>
            <w:vAlign w:val="center"/>
          </w:tcPr>
          <w:p w14:paraId="46E50D74"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Проект договору про закупівлю міститься:</w:t>
            </w:r>
          </w:p>
          <w:p w14:paraId="5C420131" w14:textId="77777777" w:rsidR="000C504E" w:rsidRPr="00146430" w:rsidRDefault="000C504E" w:rsidP="000C504E">
            <w:pPr>
              <w:pStyle w:val="rvps2"/>
              <w:shd w:val="clear" w:color="auto" w:fill="FFFFFF" w:themeFill="background1"/>
              <w:spacing w:beforeAutospacing="0" w:afterAutospacing="0" w:line="20" w:lineRule="atLeast"/>
              <w:ind w:left="102" w:right="88"/>
              <w:jc w:val="both"/>
              <w:rPr>
                <w:sz w:val="21"/>
                <w:szCs w:val="21"/>
              </w:rPr>
            </w:pPr>
            <w:r w:rsidRPr="00146430">
              <w:rPr>
                <w:sz w:val="21"/>
                <w:szCs w:val="21"/>
              </w:rPr>
              <w:t>Додатку 4 цієї документації;</w:t>
            </w:r>
          </w:p>
          <w:p w14:paraId="6B349DC6" w14:textId="77777777" w:rsidR="000C504E" w:rsidRPr="00146430" w:rsidRDefault="000C504E" w:rsidP="000C504E">
            <w:pPr>
              <w:pStyle w:val="13"/>
              <w:spacing w:line="20" w:lineRule="atLeast"/>
              <w:ind w:left="102" w:right="88"/>
              <w:jc w:val="both"/>
              <w:rPr>
                <w:rFonts w:ascii="Times New Roman" w:hAnsi="Times New Roman" w:cs="Times New Roman"/>
                <w:sz w:val="21"/>
                <w:szCs w:val="21"/>
              </w:rPr>
            </w:pPr>
            <w:r w:rsidRPr="00146430">
              <w:rPr>
                <w:rFonts w:ascii="Times New Roman" w:eastAsia="Times New Roman" w:hAnsi="Times New Roman" w:cs="Times New Roman"/>
                <w:sz w:val="21"/>
                <w:szCs w:val="21"/>
                <w:shd w:val="clear" w:color="auto" w:fill="FFFFFF"/>
                <w:lang w:val="uk-UA"/>
              </w:rPr>
              <w:t xml:space="preserve">Замовник залишає за собою право виправляти текст </w:t>
            </w:r>
            <w:proofErr w:type="spellStart"/>
            <w:r w:rsidRPr="00146430">
              <w:rPr>
                <w:rFonts w:ascii="Times New Roman" w:eastAsia="Times New Roman" w:hAnsi="Times New Roman" w:cs="Times New Roman"/>
                <w:sz w:val="21"/>
                <w:szCs w:val="21"/>
                <w:shd w:val="clear" w:color="auto" w:fill="FFFFFF"/>
                <w:lang w:val="uk-UA"/>
              </w:rPr>
              <w:t>проєкту</w:t>
            </w:r>
            <w:proofErr w:type="spellEnd"/>
            <w:r w:rsidRPr="00146430">
              <w:rPr>
                <w:rFonts w:ascii="Times New Roman" w:eastAsia="Times New Roman" w:hAnsi="Times New Roman" w:cs="Times New Roman"/>
                <w:sz w:val="21"/>
                <w:szCs w:val="21"/>
                <w:shd w:val="clear" w:color="auto" w:fill="FFFFFF"/>
                <w:lang w:val="uk-UA"/>
              </w:rPr>
              <w:t xml:space="preserve"> договору до його підписання в разі виявлення орфографічних помилок, в тому числі, але не виключно, реквізити сторін, ПІБ та посади підписантів, тощо.</w:t>
            </w:r>
          </w:p>
        </w:tc>
      </w:tr>
      <w:tr w:rsidR="000C504E" w:rsidRPr="00146430" w14:paraId="343B8FCF" w14:textId="77777777" w:rsidTr="00CB7AA4">
        <w:trPr>
          <w:trHeight w:val="2154"/>
          <w:jc w:val="center"/>
        </w:trPr>
        <w:tc>
          <w:tcPr>
            <w:tcW w:w="2606" w:type="dxa"/>
            <w:tcBorders>
              <w:top w:val="single" w:sz="4" w:space="0" w:color="000000"/>
              <w:left w:val="single" w:sz="4" w:space="0" w:color="000000"/>
              <w:bottom w:val="single" w:sz="4" w:space="0" w:color="000000"/>
              <w:right w:val="single" w:sz="4" w:space="0" w:color="000000"/>
            </w:tcBorders>
            <w:vAlign w:val="center"/>
          </w:tcPr>
          <w:p w14:paraId="73532D8D" w14:textId="77777777" w:rsidR="000C504E" w:rsidRPr="00146430" w:rsidRDefault="000C504E" w:rsidP="000C504E">
            <w:pPr>
              <w:pStyle w:val="aff5"/>
              <w:spacing w:beforeAutospacing="0" w:afterAutospacing="0" w:line="20" w:lineRule="atLeast"/>
              <w:ind w:left="102" w:right="52"/>
              <w:rPr>
                <w:sz w:val="21"/>
                <w:szCs w:val="21"/>
              </w:rPr>
            </w:pPr>
            <w:r w:rsidRPr="00146430">
              <w:rPr>
                <w:rStyle w:val="a3"/>
                <w:sz w:val="21"/>
                <w:szCs w:val="21"/>
              </w:rPr>
              <w:lastRenderedPageBreak/>
              <w:t>3. Умови договору про закупівлю</w:t>
            </w:r>
          </w:p>
        </w:tc>
        <w:tc>
          <w:tcPr>
            <w:tcW w:w="7835" w:type="dxa"/>
            <w:tcBorders>
              <w:top w:val="single" w:sz="4" w:space="0" w:color="000000"/>
              <w:left w:val="single" w:sz="4" w:space="0" w:color="000000"/>
              <w:bottom w:val="single" w:sz="4" w:space="0" w:color="000000"/>
              <w:right w:val="single" w:sz="4" w:space="0" w:color="000000"/>
            </w:tcBorders>
            <w:vAlign w:val="center"/>
          </w:tcPr>
          <w:p w14:paraId="59076DC3" w14:textId="77777777" w:rsidR="000C504E" w:rsidRPr="00146430" w:rsidRDefault="000C504E" w:rsidP="000C504E">
            <w:pPr>
              <w:pStyle w:val="rvps2"/>
              <w:shd w:val="clear" w:color="auto" w:fill="FFFFFF"/>
              <w:spacing w:beforeAutospacing="0" w:afterAutospacing="0" w:line="20" w:lineRule="atLeast"/>
              <w:ind w:left="102" w:right="88"/>
              <w:jc w:val="both"/>
              <w:rPr>
                <w:sz w:val="21"/>
                <w:szCs w:val="21"/>
              </w:rPr>
            </w:pPr>
            <w:r w:rsidRPr="00146430">
              <w:rPr>
                <w:sz w:val="21"/>
                <w:szCs w:val="21"/>
              </w:rPr>
              <w:t>Умови договору про закупівлю не повинні відрізнятися від змісту пропозиції переможця закупівлі, у тому числі за результатами електронного аукціону, крім випадків:</w:t>
            </w:r>
          </w:p>
          <w:p w14:paraId="0D0AAF47" w14:textId="77777777" w:rsidR="000C504E" w:rsidRPr="00146430" w:rsidRDefault="000C504E" w:rsidP="000C504E">
            <w:pPr>
              <w:pStyle w:val="rvps2"/>
              <w:numPr>
                <w:ilvl w:val="0"/>
                <w:numId w:val="5"/>
              </w:numPr>
              <w:shd w:val="clear" w:color="auto" w:fill="FFFFFF"/>
              <w:spacing w:beforeAutospacing="0" w:afterAutospacing="0" w:line="20" w:lineRule="atLeast"/>
              <w:ind w:left="386" w:right="88" w:hanging="284"/>
              <w:jc w:val="both"/>
              <w:rPr>
                <w:sz w:val="21"/>
                <w:szCs w:val="21"/>
              </w:rPr>
            </w:pPr>
            <w:r w:rsidRPr="00146430">
              <w:rPr>
                <w:sz w:val="21"/>
                <w:szCs w:val="21"/>
              </w:rPr>
              <w:t>визначення грошового еквівалента зобов’язання в іноземній валюті;</w:t>
            </w:r>
          </w:p>
          <w:p w14:paraId="6DF2FDAC" w14:textId="77777777" w:rsidR="000C504E" w:rsidRPr="00146430" w:rsidRDefault="000C504E" w:rsidP="000C504E">
            <w:pPr>
              <w:pStyle w:val="rvps2"/>
              <w:numPr>
                <w:ilvl w:val="0"/>
                <w:numId w:val="5"/>
              </w:numPr>
              <w:shd w:val="clear" w:color="auto" w:fill="FFFFFF"/>
              <w:spacing w:beforeAutospacing="0" w:afterAutospacing="0" w:line="20" w:lineRule="atLeast"/>
              <w:ind w:left="386" w:right="88" w:hanging="284"/>
              <w:jc w:val="both"/>
              <w:rPr>
                <w:sz w:val="21"/>
                <w:szCs w:val="21"/>
              </w:rPr>
            </w:pPr>
            <w:r w:rsidRPr="00146430">
              <w:rPr>
                <w:sz w:val="21"/>
                <w:szCs w:val="21"/>
              </w:rPr>
              <w:t>перерахунку ціни в бік зменшення ціни пропозиції переможця без зменшення обсягів закупівлі;</w:t>
            </w:r>
          </w:p>
          <w:p w14:paraId="1DFAA93F" w14:textId="5F859245" w:rsidR="000C504E" w:rsidRPr="00146430" w:rsidRDefault="000C504E" w:rsidP="000C504E">
            <w:pPr>
              <w:pStyle w:val="rvps2"/>
              <w:numPr>
                <w:ilvl w:val="0"/>
                <w:numId w:val="5"/>
              </w:numPr>
              <w:shd w:val="clear" w:color="auto" w:fill="FFFFFF"/>
              <w:spacing w:beforeAutospacing="0" w:afterAutospacing="0" w:line="20" w:lineRule="atLeast"/>
              <w:ind w:left="386" w:right="88" w:hanging="284"/>
              <w:jc w:val="both"/>
              <w:rPr>
                <w:sz w:val="21"/>
                <w:szCs w:val="21"/>
              </w:rPr>
            </w:pPr>
            <w:r w:rsidRPr="00146430">
              <w:rPr>
                <w:sz w:val="21"/>
                <w:szCs w:val="21"/>
              </w:rPr>
              <w:t xml:space="preserve">перерахунку ціни та обсягів </w:t>
            </w:r>
            <w:r>
              <w:rPr>
                <w:sz w:val="21"/>
                <w:szCs w:val="21"/>
              </w:rPr>
              <w:t>послуг</w:t>
            </w:r>
            <w:r w:rsidRPr="00146430">
              <w:rPr>
                <w:sz w:val="21"/>
                <w:szCs w:val="21"/>
              </w:rPr>
              <w:t xml:space="preserve"> в бік зменшення за умови необхідності приведення обсягів </w:t>
            </w:r>
            <w:r>
              <w:rPr>
                <w:sz w:val="21"/>
                <w:szCs w:val="21"/>
              </w:rPr>
              <w:t>послуг</w:t>
            </w:r>
            <w:r w:rsidRPr="00146430">
              <w:rPr>
                <w:sz w:val="21"/>
                <w:szCs w:val="21"/>
              </w:rPr>
              <w:t xml:space="preserve"> до кратності.</w:t>
            </w:r>
          </w:p>
        </w:tc>
      </w:tr>
    </w:tbl>
    <w:p w14:paraId="2607A27E" w14:textId="6E5638A2" w:rsidR="005B2803" w:rsidRPr="00146430" w:rsidRDefault="005B2803" w:rsidP="000D128A">
      <w:pPr>
        <w:rPr>
          <w:sz w:val="21"/>
          <w:szCs w:val="21"/>
        </w:rPr>
      </w:pPr>
    </w:p>
    <w:sectPr w:rsidR="005B2803" w:rsidRPr="00146430">
      <w:headerReference w:type="default" r:id="rId13"/>
      <w:footerReference w:type="default" r:id="rId14"/>
      <w:headerReference w:type="first" r:id="rId15"/>
      <w:footerReference w:type="first" r:id="rId16"/>
      <w:pgSz w:w="11906" w:h="16838"/>
      <w:pgMar w:top="766" w:right="746" w:bottom="993" w:left="709"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CCFD" w14:textId="77777777" w:rsidR="00AD31B0" w:rsidRDefault="00AD31B0">
      <w:r>
        <w:separator/>
      </w:r>
    </w:p>
  </w:endnote>
  <w:endnote w:type="continuationSeparator" w:id="0">
    <w:p w14:paraId="40BEDCC0" w14:textId="77777777" w:rsidR="00AD31B0" w:rsidRDefault="00AD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Helvetica Neue">
    <w:altName w:val="Arial"/>
    <w:panose1 w:val="00000000000000000000"/>
    <w:charset w:val="CC"/>
    <w:family w:val="swiss"/>
    <w:notTrueType/>
    <w:pitch w:val="default"/>
    <w:sig w:usb0="00000201" w:usb1="00000000" w:usb2="00000000" w:usb3="00000000" w:csb0="00000004" w:csb1="00000000"/>
  </w:font>
  <w:font w:name="Aptos">
    <w:charset w:val="00"/>
    <w:family w:val="swiss"/>
    <w:pitch w:val="variable"/>
    <w:sig w:usb0="20000287" w:usb1="00000003" w:usb2="00000000" w:usb3="00000000" w:csb0="0000019F" w:csb1="00000000"/>
  </w:font>
  <w:font w:name="Liberation Sans">
    <w:altName w:val="Calibri"/>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ISOCPEUR">
    <w:altName w:val="Arial"/>
    <w:panose1 w:val="00000000000000000000"/>
    <w:charset w:val="00"/>
    <w:family w:val="swiss"/>
    <w:notTrueType/>
    <w:pitch w:val="default"/>
    <w:sig w:usb0="00000001"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 w:name=".AppleSystemUIFont">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ayout w:type="fixed"/>
      <w:tblLook w:val="06A0" w:firstRow="1" w:lastRow="0" w:firstColumn="1" w:lastColumn="0" w:noHBand="1" w:noVBand="1"/>
    </w:tblPr>
    <w:tblGrid>
      <w:gridCol w:w="3480"/>
      <w:gridCol w:w="3480"/>
      <w:gridCol w:w="3480"/>
    </w:tblGrid>
    <w:tr w:rsidR="005B2803" w14:paraId="7415B176" w14:textId="77777777">
      <w:trPr>
        <w:trHeight w:val="300"/>
      </w:trPr>
      <w:tc>
        <w:tcPr>
          <w:tcW w:w="3480" w:type="dxa"/>
        </w:tcPr>
        <w:p w14:paraId="13838686" w14:textId="77777777" w:rsidR="005B2803" w:rsidRDefault="005B2803">
          <w:pPr>
            <w:pStyle w:val="aa"/>
            <w:ind w:left="-115"/>
          </w:pPr>
        </w:p>
      </w:tc>
      <w:tc>
        <w:tcPr>
          <w:tcW w:w="3480" w:type="dxa"/>
        </w:tcPr>
        <w:p w14:paraId="37CC90C1" w14:textId="77777777" w:rsidR="005B2803" w:rsidRDefault="005B2803">
          <w:pPr>
            <w:pStyle w:val="aa"/>
            <w:jc w:val="center"/>
          </w:pPr>
        </w:p>
      </w:tc>
      <w:tc>
        <w:tcPr>
          <w:tcW w:w="3480" w:type="dxa"/>
        </w:tcPr>
        <w:p w14:paraId="3DDA204B" w14:textId="77777777" w:rsidR="005B2803" w:rsidRDefault="005B2803">
          <w:pPr>
            <w:pStyle w:val="aa"/>
            <w:ind w:right="-115"/>
            <w:jc w:val="right"/>
          </w:pPr>
        </w:p>
      </w:tc>
    </w:tr>
  </w:tbl>
  <w:p w14:paraId="7F46025C" w14:textId="77777777" w:rsidR="005B2803" w:rsidRDefault="005B280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BC7C" w14:textId="77777777" w:rsidR="005B2803" w:rsidRDefault="005B280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2B25" w14:textId="77777777" w:rsidR="00AD31B0" w:rsidRDefault="00AD31B0">
      <w:r>
        <w:separator/>
      </w:r>
    </w:p>
  </w:footnote>
  <w:footnote w:type="continuationSeparator" w:id="0">
    <w:p w14:paraId="1747BDFC" w14:textId="77777777" w:rsidR="00AD31B0" w:rsidRDefault="00AD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EC8A" w14:textId="77777777" w:rsidR="005B2803" w:rsidRDefault="00000000">
    <w:pPr>
      <w:pStyle w:val="aa"/>
      <w:jc w:val="center"/>
      <w:rPr>
        <w:lang w:val="uk-UA"/>
      </w:rPr>
    </w:pPr>
    <w:r>
      <w:rPr>
        <w:lang w:val="uk-UA"/>
      </w:rPr>
      <w:fldChar w:fldCharType="begin"/>
    </w:r>
    <w:r>
      <w:rPr>
        <w:lang w:val="uk-UA"/>
      </w:rPr>
      <w:instrText xml:space="preserve"> PAGE </w:instrText>
    </w:r>
    <w:r>
      <w:rPr>
        <w:lang w:val="uk-UA"/>
      </w:rPr>
      <w:fldChar w:fldCharType="separate"/>
    </w:r>
    <w:r>
      <w:rPr>
        <w:lang w:val="uk-UA"/>
      </w:rPr>
      <w:t>0</w:t>
    </w:r>
    <w:r>
      <w:rPr>
        <w:lang w:val="uk-UA"/>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C5FC6" w14:textId="77777777" w:rsidR="005B2803" w:rsidRDefault="005B2803">
    <w:pPr>
      <w:pStyle w:val="aa"/>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A0C"/>
    <w:multiLevelType w:val="multilevel"/>
    <w:tmpl w:val="AB02F112"/>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927" w:hanging="360"/>
      </w:pPr>
    </w:lvl>
    <w:lvl w:ilvl="2">
      <w:start w:val="1"/>
      <w:numFmt w:val="decimal"/>
      <w:isLgl/>
      <w:lvlText w:val="%1.%2.%3."/>
      <w:lvlJc w:val="left"/>
      <w:pPr>
        <w:tabs>
          <w:tab w:val="num" w:pos="0"/>
        </w:tabs>
        <w:ind w:left="1494"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 w15:restartNumberingAfterBreak="0">
    <w:nsid w:val="077B3D0A"/>
    <w:multiLevelType w:val="multilevel"/>
    <w:tmpl w:val="C7E8991A"/>
    <w:lvl w:ilvl="0">
      <w:start w:val="1"/>
      <w:numFmt w:val="decimal"/>
      <w:pStyle w:val="PR2TableNo"/>
      <w:lvlText w:val="2.%1"/>
      <w:lvlJc w:val="left"/>
      <w:pPr>
        <w:tabs>
          <w:tab w:val="num" w:pos="0"/>
        </w:tabs>
        <w:ind w:left="1070" w:hanging="360"/>
      </w:pPr>
      <w:rPr>
        <w:rFonts w:cs="Times New Roman"/>
        <w:color w:val="auto"/>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 w15:restartNumberingAfterBreak="0">
    <w:nsid w:val="15F768CD"/>
    <w:multiLevelType w:val="multilevel"/>
    <w:tmpl w:val="BAB0992A"/>
    <w:lvl w:ilvl="0">
      <w:start w:val="1"/>
      <w:numFmt w:val="bullet"/>
      <w:lvlText w:val="-"/>
      <w:lvlJc w:val="left"/>
      <w:pPr>
        <w:tabs>
          <w:tab w:val="num" w:pos="0"/>
        </w:tabs>
        <w:ind w:left="924" w:hanging="360"/>
      </w:pPr>
      <w:rPr>
        <w:rFonts w:ascii="Times New Roman" w:hAnsi="Times New Roman" w:cs="Times New Roman"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3" w15:restartNumberingAfterBreak="0">
    <w:nsid w:val="1C9D7261"/>
    <w:multiLevelType w:val="multilevel"/>
    <w:tmpl w:val="A7607E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0603BD5"/>
    <w:multiLevelType w:val="multilevel"/>
    <w:tmpl w:val="464EA7B6"/>
    <w:lvl w:ilvl="0">
      <w:start w:val="1"/>
      <w:numFmt w:val="decimal"/>
      <w:lvlText w:val="%1."/>
      <w:lvlJc w:val="left"/>
      <w:pPr>
        <w:tabs>
          <w:tab w:val="num" w:pos="0"/>
        </w:tabs>
        <w:ind w:left="462" w:hanging="360"/>
      </w:pPr>
      <w:rPr>
        <w:b/>
        <w:bCs/>
        <w:color w:val="000000"/>
      </w:rPr>
    </w:lvl>
    <w:lvl w:ilvl="1">
      <w:start w:val="1"/>
      <w:numFmt w:val="decimal"/>
      <w:lvlText w:val="2.%2"/>
      <w:lvlJc w:val="left"/>
      <w:pPr>
        <w:tabs>
          <w:tab w:val="num" w:pos="0"/>
        </w:tabs>
        <w:ind w:left="1182" w:hanging="360"/>
      </w:pPr>
      <w:rPr>
        <w:b/>
        <w:bCs/>
      </w:rPr>
    </w:lvl>
    <w:lvl w:ilvl="2">
      <w:start w:val="1"/>
      <w:numFmt w:val="lowerRoman"/>
      <w:lvlText w:val="%3."/>
      <w:lvlJc w:val="right"/>
      <w:pPr>
        <w:tabs>
          <w:tab w:val="num" w:pos="0"/>
        </w:tabs>
        <w:ind w:left="1902" w:hanging="180"/>
      </w:pPr>
    </w:lvl>
    <w:lvl w:ilvl="3">
      <w:start w:val="1"/>
      <w:numFmt w:val="decimal"/>
      <w:lvlText w:val="%4."/>
      <w:lvlJc w:val="left"/>
      <w:pPr>
        <w:tabs>
          <w:tab w:val="num" w:pos="0"/>
        </w:tabs>
        <w:ind w:left="2622" w:hanging="360"/>
      </w:pPr>
    </w:lvl>
    <w:lvl w:ilvl="4">
      <w:start w:val="1"/>
      <w:numFmt w:val="lowerLetter"/>
      <w:lvlText w:val="%5."/>
      <w:lvlJc w:val="left"/>
      <w:pPr>
        <w:tabs>
          <w:tab w:val="num" w:pos="0"/>
        </w:tabs>
        <w:ind w:left="3342" w:hanging="360"/>
      </w:pPr>
    </w:lvl>
    <w:lvl w:ilvl="5">
      <w:start w:val="1"/>
      <w:numFmt w:val="lowerRoman"/>
      <w:lvlText w:val="%6."/>
      <w:lvlJc w:val="right"/>
      <w:pPr>
        <w:tabs>
          <w:tab w:val="num" w:pos="0"/>
        </w:tabs>
        <w:ind w:left="4062" w:hanging="180"/>
      </w:pPr>
    </w:lvl>
    <w:lvl w:ilvl="6">
      <w:start w:val="1"/>
      <w:numFmt w:val="decimal"/>
      <w:lvlText w:val="%7."/>
      <w:lvlJc w:val="left"/>
      <w:pPr>
        <w:tabs>
          <w:tab w:val="num" w:pos="0"/>
        </w:tabs>
        <w:ind w:left="4782" w:hanging="360"/>
      </w:pPr>
    </w:lvl>
    <w:lvl w:ilvl="7">
      <w:start w:val="1"/>
      <w:numFmt w:val="lowerLetter"/>
      <w:lvlText w:val="%8."/>
      <w:lvlJc w:val="left"/>
      <w:pPr>
        <w:tabs>
          <w:tab w:val="num" w:pos="0"/>
        </w:tabs>
        <w:ind w:left="5502" w:hanging="360"/>
      </w:pPr>
    </w:lvl>
    <w:lvl w:ilvl="8">
      <w:start w:val="1"/>
      <w:numFmt w:val="lowerRoman"/>
      <w:lvlText w:val="%9."/>
      <w:lvlJc w:val="right"/>
      <w:pPr>
        <w:tabs>
          <w:tab w:val="num" w:pos="0"/>
        </w:tabs>
        <w:ind w:left="6222" w:hanging="180"/>
      </w:pPr>
    </w:lvl>
  </w:abstractNum>
  <w:abstractNum w:abstractNumId="5" w15:restartNumberingAfterBreak="0">
    <w:nsid w:val="2E983A2A"/>
    <w:multiLevelType w:val="multilevel"/>
    <w:tmpl w:val="378A26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EDD0E78"/>
    <w:multiLevelType w:val="multilevel"/>
    <w:tmpl w:val="8676EC42"/>
    <w:lvl w:ilvl="0">
      <w:start w:val="1"/>
      <w:numFmt w:val="bullet"/>
      <w:lvlText w:val="-"/>
      <w:lvlJc w:val="left"/>
      <w:pPr>
        <w:tabs>
          <w:tab w:val="num" w:pos="0"/>
        </w:tabs>
        <w:ind w:left="924" w:hanging="360"/>
      </w:pPr>
      <w:rPr>
        <w:rFonts w:ascii="Times New Roman" w:hAnsi="Times New Roman" w:cs="Times New Roman"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7" w15:restartNumberingAfterBreak="0">
    <w:nsid w:val="2F923561"/>
    <w:multiLevelType w:val="multilevel"/>
    <w:tmpl w:val="FD80C188"/>
    <w:lvl w:ilvl="0">
      <w:start w:val="1"/>
      <w:numFmt w:val="decimal"/>
      <w:lvlText w:val="%1."/>
      <w:lvlJc w:val="left"/>
      <w:pPr>
        <w:tabs>
          <w:tab w:val="num" w:pos="0"/>
        </w:tabs>
        <w:ind w:left="420" w:hanging="360"/>
      </w:pPr>
      <w:rPr>
        <w:lang w:val="uk-UA"/>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8" w15:restartNumberingAfterBreak="0">
    <w:nsid w:val="399536EA"/>
    <w:multiLevelType w:val="multilevel"/>
    <w:tmpl w:val="D166E7B8"/>
    <w:lvl w:ilvl="0">
      <w:start w:val="1"/>
      <w:numFmt w:val="decimal"/>
      <w:lvlText w:val="%1."/>
      <w:lvlJc w:val="left"/>
      <w:pPr>
        <w:tabs>
          <w:tab w:val="num" w:pos="0"/>
        </w:tabs>
        <w:ind w:left="822" w:hanging="360"/>
      </w:pPr>
    </w:lvl>
    <w:lvl w:ilvl="1">
      <w:start w:val="1"/>
      <w:numFmt w:val="lowerLetter"/>
      <w:lvlText w:val="%2."/>
      <w:lvlJc w:val="left"/>
      <w:pPr>
        <w:tabs>
          <w:tab w:val="num" w:pos="0"/>
        </w:tabs>
        <w:ind w:left="1542" w:hanging="360"/>
      </w:pPr>
    </w:lvl>
    <w:lvl w:ilvl="2">
      <w:start w:val="1"/>
      <w:numFmt w:val="lowerRoman"/>
      <w:lvlText w:val="%3."/>
      <w:lvlJc w:val="right"/>
      <w:pPr>
        <w:tabs>
          <w:tab w:val="num" w:pos="0"/>
        </w:tabs>
        <w:ind w:left="2262" w:hanging="180"/>
      </w:pPr>
    </w:lvl>
    <w:lvl w:ilvl="3">
      <w:start w:val="1"/>
      <w:numFmt w:val="decimal"/>
      <w:lvlText w:val="%4."/>
      <w:lvlJc w:val="left"/>
      <w:pPr>
        <w:tabs>
          <w:tab w:val="num" w:pos="0"/>
        </w:tabs>
        <w:ind w:left="2982" w:hanging="360"/>
      </w:pPr>
    </w:lvl>
    <w:lvl w:ilvl="4">
      <w:start w:val="1"/>
      <w:numFmt w:val="lowerLetter"/>
      <w:lvlText w:val="%5."/>
      <w:lvlJc w:val="left"/>
      <w:pPr>
        <w:tabs>
          <w:tab w:val="num" w:pos="0"/>
        </w:tabs>
        <w:ind w:left="3702" w:hanging="360"/>
      </w:pPr>
    </w:lvl>
    <w:lvl w:ilvl="5">
      <w:start w:val="1"/>
      <w:numFmt w:val="lowerRoman"/>
      <w:lvlText w:val="%6."/>
      <w:lvlJc w:val="right"/>
      <w:pPr>
        <w:tabs>
          <w:tab w:val="num" w:pos="0"/>
        </w:tabs>
        <w:ind w:left="4422" w:hanging="180"/>
      </w:pPr>
    </w:lvl>
    <w:lvl w:ilvl="6">
      <w:start w:val="1"/>
      <w:numFmt w:val="decimal"/>
      <w:lvlText w:val="%7."/>
      <w:lvlJc w:val="left"/>
      <w:pPr>
        <w:tabs>
          <w:tab w:val="num" w:pos="0"/>
        </w:tabs>
        <w:ind w:left="5142" w:hanging="360"/>
      </w:pPr>
    </w:lvl>
    <w:lvl w:ilvl="7">
      <w:start w:val="1"/>
      <w:numFmt w:val="lowerLetter"/>
      <w:lvlText w:val="%8."/>
      <w:lvlJc w:val="left"/>
      <w:pPr>
        <w:tabs>
          <w:tab w:val="num" w:pos="0"/>
        </w:tabs>
        <w:ind w:left="5862" w:hanging="360"/>
      </w:pPr>
    </w:lvl>
    <w:lvl w:ilvl="8">
      <w:start w:val="1"/>
      <w:numFmt w:val="lowerRoman"/>
      <w:lvlText w:val="%9."/>
      <w:lvlJc w:val="right"/>
      <w:pPr>
        <w:tabs>
          <w:tab w:val="num" w:pos="0"/>
        </w:tabs>
        <w:ind w:left="6582" w:hanging="180"/>
      </w:pPr>
    </w:lvl>
  </w:abstractNum>
  <w:abstractNum w:abstractNumId="9" w15:restartNumberingAfterBreak="0">
    <w:nsid w:val="3C36332C"/>
    <w:multiLevelType w:val="hybridMultilevel"/>
    <w:tmpl w:val="69148CC2"/>
    <w:lvl w:ilvl="0" w:tplc="56C662B6">
      <w:start w:val="1"/>
      <w:numFmt w:val="decimal"/>
      <w:lvlText w:val="%1."/>
      <w:lvlJc w:val="left"/>
      <w:pPr>
        <w:ind w:left="462" w:hanging="360"/>
      </w:pPr>
      <w:rPr>
        <w:rFonts w:hint="default"/>
        <w:b/>
        <w:bCs/>
        <w:color w:val="000000"/>
      </w:rPr>
    </w:lvl>
    <w:lvl w:ilvl="1" w:tplc="74706790">
      <w:start w:val="1"/>
      <w:numFmt w:val="decimal"/>
      <w:lvlText w:val="2.%2"/>
      <w:lvlJc w:val="left"/>
      <w:pPr>
        <w:ind w:left="1182" w:hanging="360"/>
      </w:pPr>
      <w:rPr>
        <w:rFonts w:hint="default"/>
        <w:b/>
        <w:bCs/>
      </w:rPr>
    </w:lvl>
    <w:lvl w:ilvl="2" w:tplc="0422001B">
      <w:start w:val="1"/>
      <w:numFmt w:val="lowerRoman"/>
      <w:lvlText w:val="%3."/>
      <w:lvlJc w:val="right"/>
      <w:pPr>
        <w:ind w:left="1902" w:hanging="180"/>
      </w:pPr>
    </w:lvl>
    <w:lvl w:ilvl="3" w:tplc="0422000F" w:tentative="1">
      <w:start w:val="1"/>
      <w:numFmt w:val="decimal"/>
      <w:lvlText w:val="%4."/>
      <w:lvlJc w:val="left"/>
      <w:pPr>
        <w:ind w:left="2622" w:hanging="360"/>
      </w:pPr>
    </w:lvl>
    <w:lvl w:ilvl="4" w:tplc="04220019" w:tentative="1">
      <w:start w:val="1"/>
      <w:numFmt w:val="lowerLetter"/>
      <w:lvlText w:val="%5."/>
      <w:lvlJc w:val="left"/>
      <w:pPr>
        <w:ind w:left="3342" w:hanging="360"/>
      </w:pPr>
    </w:lvl>
    <w:lvl w:ilvl="5" w:tplc="0422001B" w:tentative="1">
      <w:start w:val="1"/>
      <w:numFmt w:val="lowerRoman"/>
      <w:lvlText w:val="%6."/>
      <w:lvlJc w:val="right"/>
      <w:pPr>
        <w:ind w:left="4062" w:hanging="180"/>
      </w:pPr>
    </w:lvl>
    <w:lvl w:ilvl="6" w:tplc="0422000F" w:tentative="1">
      <w:start w:val="1"/>
      <w:numFmt w:val="decimal"/>
      <w:lvlText w:val="%7."/>
      <w:lvlJc w:val="left"/>
      <w:pPr>
        <w:ind w:left="4782" w:hanging="360"/>
      </w:pPr>
    </w:lvl>
    <w:lvl w:ilvl="7" w:tplc="04220019" w:tentative="1">
      <w:start w:val="1"/>
      <w:numFmt w:val="lowerLetter"/>
      <w:lvlText w:val="%8."/>
      <w:lvlJc w:val="left"/>
      <w:pPr>
        <w:ind w:left="5502" w:hanging="360"/>
      </w:pPr>
    </w:lvl>
    <w:lvl w:ilvl="8" w:tplc="0422001B" w:tentative="1">
      <w:start w:val="1"/>
      <w:numFmt w:val="lowerRoman"/>
      <w:lvlText w:val="%9."/>
      <w:lvlJc w:val="right"/>
      <w:pPr>
        <w:ind w:left="6222" w:hanging="180"/>
      </w:pPr>
    </w:lvl>
  </w:abstractNum>
  <w:abstractNum w:abstractNumId="10" w15:restartNumberingAfterBreak="0">
    <w:nsid w:val="3D727E6D"/>
    <w:multiLevelType w:val="multilevel"/>
    <w:tmpl w:val="BEF8B56E"/>
    <w:lvl w:ilvl="0">
      <w:start w:val="1"/>
      <w:numFmt w:val="bullet"/>
      <w:pStyle w:val="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FB37D6A"/>
    <w:multiLevelType w:val="multilevel"/>
    <w:tmpl w:val="3A7E6B82"/>
    <w:lvl w:ilvl="0">
      <w:start w:val="1"/>
      <w:numFmt w:val="bullet"/>
      <w:lvlText w:val="-"/>
      <w:lvlJc w:val="left"/>
      <w:pPr>
        <w:tabs>
          <w:tab w:val="num" w:pos="0"/>
        </w:tabs>
        <w:ind w:left="822" w:hanging="360"/>
      </w:pPr>
      <w:rPr>
        <w:rFonts w:ascii="Times New Roman" w:hAnsi="Times New Roman" w:cs="Times New Roman" w:hint="default"/>
      </w:rPr>
    </w:lvl>
    <w:lvl w:ilvl="1">
      <w:start w:val="1"/>
      <w:numFmt w:val="bullet"/>
      <w:lvlText w:val="-"/>
      <w:lvlJc w:val="left"/>
      <w:pPr>
        <w:tabs>
          <w:tab w:val="num" w:pos="0"/>
        </w:tabs>
        <w:ind w:left="1542" w:hanging="360"/>
      </w:pPr>
      <w:rPr>
        <w:rFonts w:ascii="Times New Roman" w:hAnsi="Times New Roman" w:cs="Times New Roman"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12" w15:restartNumberingAfterBreak="0">
    <w:nsid w:val="413D0DCC"/>
    <w:multiLevelType w:val="multilevel"/>
    <w:tmpl w:val="16783BF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3E03949"/>
    <w:multiLevelType w:val="multilevel"/>
    <w:tmpl w:val="A544B9BE"/>
    <w:lvl w:ilvl="0">
      <w:start w:val="1"/>
      <w:numFmt w:val="decimal"/>
      <w:pStyle w:val="PR1TableNo"/>
      <w:lvlText w:val="1.%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447C1211"/>
    <w:multiLevelType w:val="multilevel"/>
    <w:tmpl w:val="9CDAD332"/>
    <w:lvl w:ilvl="0">
      <w:numFmt w:val="decimal"/>
      <w:pStyle w:val="8"/>
      <w:lvlText w:val=""/>
      <w:lvlJc w:val="left"/>
      <w:pPr>
        <w:tabs>
          <w:tab w:val="num" w:pos="0"/>
        </w:tabs>
        <w:ind w:left="0" w:firstLine="0"/>
      </w:pPr>
      <w:rPr>
        <w:rFonts w:cs="Times New Roman"/>
      </w:rPr>
    </w:lvl>
    <w:lvl w:ilvl="1">
      <w:numFmt w:val="decimal"/>
      <w:lvlText w:val=""/>
      <w:lvlJc w:val="left"/>
      <w:pPr>
        <w:tabs>
          <w:tab w:val="num" w:pos="0"/>
        </w:tabs>
        <w:ind w:left="0" w:firstLine="0"/>
      </w:pPr>
      <w:rPr>
        <w:rFonts w:cs="Times New Roman"/>
      </w:rPr>
    </w:lvl>
    <w:lvl w:ilvl="2">
      <w:numFmt w:val="decimal"/>
      <w:lvlText w:val=""/>
      <w:lvlJc w:val="left"/>
      <w:pPr>
        <w:tabs>
          <w:tab w:val="num" w:pos="0"/>
        </w:tabs>
        <w:ind w:left="0" w:firstLine="0"/>
      </w:pPr>
      <w:rPr>
        <w:rFonts w:cs="Times New Roman"/>
      </w:rPr>
    </w:lvl>
    <w:lvl w:ilvl="3">
      <w:numFmt w:val="decimal"/>
      <w:lvlText w:val=""/>
      <w:lvlJc w:val="left"/>
      <w:pPr>
        <w:tabs>
          <w:tab w:val="num" w:pos="0"/>
        </w:tabs>
        <w:ind w:left="0" w:firstLine="0"/>
      </w:pPr>
      <w:rPr>
        <w:rFonts w:cs="Times New Roman"/>
      </w:rPr>
    </w:lvl>
    <w:lvl w:ilvl="4">
      <w:numFmt w:val="decimal"/>
      <w:lvlText w:val=""/>
      <w:lvlJc w:val="left"/>
      <w:pPr>
        <w:tabs>
          <w:tab w:val="num" w:pos="0"/>
        </w:tabs>
        <w:ind w:left="0" w:firstLine="0"/>
      </w:pPr>
      <w:rPr>
        <w:rFonts w:cs="Times New Roman"/>
      </w:rPr>
    </w:lvl>
    <w:lvl w:ilvl="5">
      <w:numFmt w:val="decimal"/>
      <w:lvlText w:val=""/>
      <w:lvlJc w:val="left"/>
      <w:pPr>
        <w:tabs>
          <w:tab w:val="num" w:pos="0"/>
        </w:tabs>
        <w:ind w:left="0" w:firstLine="0"/>
      </w:pPr>
      <w:rPr>
        <w:rFonts w:cs="Times New Roman"/>
      </w:rPr>
    </w:lvl>
    <w:lvl w:ilvl="6">
      <w:numFmt w:val="decimal"/>
      <w:lvlText w:val=""/>
      <w:lvlJc w:val="left"/>
      <w:pPr>
        <w:tabs>
          <w:tab w:val="num" w:pos="0"/>
        </w:tabs>
        <w:ind w:left="0" w:firstLine="0"/>
      </w:pPr>
      <w:rPr>
        <w:rFonts w:cs="Times New Roman"/>
      </w:rPr>
    </w:lvl>
    <w:lvl w:ilvl="7">
      <w:numFmt w:val="decimal"/>
      <w:lvlText w:val=""/>
      <w:lvlJc w:val="left"/>
      <w:pPr>
        <w:tabs>
          <w:tab w:val="num" w:pos="0"/>
        </w:tabs>
        <w:ind w:left="0" w:firstLine="0"/>
      </w:pPr>
      <w:rPr>
        <w:rFonts w:cs="Times New Roman"/>
      </w:rPr>
    </w:lvl>
    <w:lvl w:ilvl="8">
      <w:numFmt w:val="decimal"/>
      <w:lvlText w:val=""/>
      <w:lvlJc w:val="left"/>
      <w:pPr>
        <w:tabs>
          <w:tab w:val="num" w:pos="0"/>
        </w:tabs>
        <w:ind w:left="0" w:firstLine="0"/>
      </w:pPr>
      <w:rPr>
        <w:rFonts w:cs="Times New Roman"/>
      </w:rPr>
    </w:lvl>
  </w:abstractNum>
  <w:abstractNum w:abstractNumId="15" w15:restartNumberingAfterBreak="0">
    <w:nsid w:val="44954C8C"/>
    <w:multiLevelType w:val="multilevel"/>
    <w:tmpl w:val="99F4C3A8"/>
    <w:lvl w:ilvl="0">
      <w:start w:val="1"/>
      <w:numFmt w:val="decimal"/>
      <w:lvlText w:val="Appendix %1."/>
      <w:lvlJc w:val="left"/>
      <w:pPr>
        <w:tabs>
          <w:tab w:val="num" w:pos="360"/>
        </w:tabs>
        <w:ind w:left="360" w:hanging="360"/>
      </w:pPr>
    </w:lvl>
    <w:lvl w:ilvl="1">
      <w:start w:val="1"/>
      <w:numFmt w:val="decimal"/>
      <w:pStyle w:val="Appendix"/>
      <w:lvlText w:val="Appendix %2."/>
      <w:lvlJc w:val="left"/>
      <w:pPr>
        <w:tabs>
          <w:tab w:val="num" w:pos="1778"/>
        </w:tabs>
        <w:ind w:left="177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BBC03A6"/>
    <w:multiLevelType w:val="multilevel"/>
    <w:tmpl w:val="4E70A5D4"/>
    <w:lvl w:ilvl="0">
      <w:start w:val="3"/>
      <w:numFmt w:val="bullet"/>
      <w:lvlText w:val="-"/>
      <w:lvlJc w:val="left"/>
      <w:pPr>
        <w:tabs>
          <w:tab w:val="num" w:pos="0"/>
        </w:tabs>
        <w:ind w:left="810" w:hanging="360"/>
      </w:pPr>
      <w:rPr>
        <w:rFonts w:ascii="Times New Roman" w:hAnsi="Times New Roman" w:cs="Times New Roman" w:hint="default"/>
      </w:rPr>
    </w:lvl>
    <w:lvl w:ilvl="1">
      <w:start w:val="1"/>
      <w:numFmt w:val="lowerLetter"/>
      <w:lvlText w:val="%2."/>
      <w:lvlJc w:val="left"/>
      <w:pPr>
        <w:tabs>
          <w:tab w:val="num" w:pos="0"/>
        </w:tabs>
        <w:ind w:left="1530" w:hanging="360"/>
      </w:pPr>
    </w:lvl>
    <w:lvl w:ilvl="2">
      <w:start w:val="1"/>
      <w:numFmt w:val="lowerRoman"/>
      <w:lvlText w:val="%3."/>
      <w:lvlJc w:val="right"/>
      <w:pPr>
        <w:tabs>
          <w:tab w:val="num" w:pos="0"/>
        </w:tabs>
        <w:ind w:left="2250" w:hanging="180"/>
      </w:pPr>
    </w:lvl>
    <w:lvl w:ilvl="3">
      <w:start w:val="1"/>
      <w:numFmt w:val="decimal"/>
      <w:lvlText w:val="%4."/>
      <w:lvlJc w:val="left"/>
      <w:pPr>
        <w:tabs>
          <w:tab w:val="num" w:pos="0"/>
        </w:tabs>
        <w:ind w:left="2970" w:hanging="360"/>
      </w:pPr>
    </w:lvl>
    <w:lvl w:ilvl="4">
      <w:start w:val="1"/>
      <w:numFmt w:val="lowerLetter"/>
      <w:lvlText w:val="%5."/>
      <w:lvlJc w:val="left"/>
      <w:pPr>
        <w:tabs>
          <w:tab w:val="num" w:pos="0"/>
        </w:tabs>
        <w:ind w:left="3690" w:hanging="360"/>
      </w:pPr>
    </w:lvl>
    <w:lvl w:ilvl="5">
      <w:start w:val="1"/>
      <w:numFmt w:val="lowerRoman"/>
      <w:lvlText w:val="%6."/>
      <w:lvlJc w:val="right"/>
      <w:pPr>
        <w:tabs>
          <w:tab w:val="num" w:pos="0"/>
        </w:tabs>
        <w:ind w:left="4410" w:hanging="180"/>
      </w:pPr>
    </w:lvl>
    <w:lvl w:ilvl="6">
      <w:start w:val="1"/>
      <w:numFmt w:val="decimal"/>
      <w:lvlText w:val="%7."/>
      <w:lvlJc w:val="left"/>
      <w:pPr>
        <w:tabs>
          <w:tab w:val="num" w:pos="0"/>
        </w:tabs>
        <w:ind w:left="5130" w:hanging="360"/>
      </w:pPr>
    </w:lvl>
    <w:lvl w:ilvl="7">
      <w:start w:val="1"/>
      <w:numFmt w:val="lowerLetter"/>
      <w:lvlText w:val="%8."/>
      <w:lvlJc w:val="left"/>
      <w:pPr>
        <w:tabs>
          <w:tab w:val="num" w:pos="0"/>
        </w:tabs>
        <w:ind w:left="5850" w:hanging="360"/>
      </w:pPr>
    </w:lvl>
    <w:lvl w:ilvl="8">
      <w:start w:val="1"/>
      <w:numFmt w:val="lowerRoman"/>
      <w:lvlText w:val="%9."/>
      <w:lvlJc w:val="right"/>
      <w:pPr>
        <w:tabs>
          <w:tab w:val="num" w:pos="0"/>
        </w:tabs>
        <w:ind w:left="6570" w:hanging="180"/>
      </w:pPr>
    </w:lvl>
  </w:abstractNum>
  <w:abstractNum w:abstractNumId="17" w15:restartNumberingAfterBreak="0">
    <w:nsid w:val="5D403409"/>
    <w:multiLevelType w:val="multilevel"/>
    <w:tmpl w:val="16925F16"/>
    <w:lvl w:ilvl="0">
      <w:start w:val="1"/>
      <w:numFmt w:val="bullet"/>
      <w:lvlText w:val="-"/>
      <w:lvlJc w:val="left"/>
      <w:pPr>
        <w:tabs>
          <w:tab w:val="num" w:pos="0"/>
        </w:tabs>
        <w:ind w:left="822" w:hanging="360"/>
      </w:pPr>
      <w:rPr>
        <w:rFonts w:ascii="Times New Roman" w:hAnsi="Times New Roman" w:cs="Times New Roman" w:hint="default"/>
      </w:rPr>
    </w:lvl>
    <w:lvl w:ilvl="1">
      <w:start w:val="1"/>
      <w:numFmt w:val="bullet"/>
      <w:lvlText w:val="-"/>
      <w:lvlJc w:val="left"/>
      <w:pPr>
        <w:tabs>
          <w:tab w:val="num" w:pos="0"/>
        </w:tabs>
        <w:ind w:left="1542" w:hanging="360"/>
      </w:pPr>
      <w:rPr>
        <w:rFonts w:ascii="Times New Roman" w:hAnsi="Times New Roman" w:cs="Times New Roman"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18" w15:restartNumberingAfterBreak="0">
    <w:nsid w:val="684C0508"/>
    <w:multiLevelType w:val="multilevel"/>
    <w:tmpl w:val="7B54A30C"/>
    <w:lvl w:ilvl="0">
      <w:start w:val="49"/>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C501609"/>
    <w:multiLevelType w:val="multilevel"/>
    <w:tmpl w:val="302A190A"/>
    <w:lvl w:ilvl="0">
      <w:start w:val="1"/>
      <w:numFmt w:val="decimal"/>
      <w:lvlText w:val="%1."/>
      <w:lvlJc w:val="left"/>
      <w:pPr>
        <w:tabs>
          <w:tab w:val="num" w:pos="0"/>
        </w:tabs>
        <w:ind w:left="466" w:hanging="360"/>
      </w:pPr>
    </w:lvl>
    <w:lvl w:ilvl="1">
      <w:start w:val="1"/>
      <w:numFmt w:val="lowerLetter"/>
      <w:lvlText w:val="%2."/>
      <w:lvlJc w:val="left"/>
      <w:pPr>
        <w:tabs>
          <w:tab w:val="num" w:pos="0"/>
        </w:tabs>
        <w:ind w:left="1186" w:hanging="360"/>
      </w:pPr>
    </w:lvl>
    <w:lvl w:ilvl="2">
      <w:start w:val="1"/>
      <w:numFmt w:val="lowerRoman"/>
      <w:lvlText w:val="%3."/>
      <w:lvlJc w:val="right"/>
      <w:pPr>
        <w:tabs>
          <w:tab w:val="num" w:pos="0"/>
        </w:tabs>
        <w:ind w:left="1906" w:hanging="180"/>
      </w:pPr>
    </w:lvl>
    <w:lvl w:ilvl="3">
      <w:start w:val="1"/>
      <w:numFmt w:val="decimal"/>
      <w:lvlText w:val="%4."/>
      <w:lvlJc w:val="left"/>
      <w:pPr>
        <w:tabs>
          <w:tab w:val="num" w:pos="0"/>
        </w:tabs>
        <w:ind w:left="2626" w:hanging="360"/>
      </w:pPr>
    </w:lvl>
    <w:lvl w:ilvl="4">
      <w:start w:val="1"/>
      <w:numFmt w:val="lowerLetter"/>
      <w:lvlText w:val="%5."/>
      <w:lvlJc w:val="left"/>
      <w:pPr>
        <w:tabs>
          <w:tab w:val="num" w:pos="0"/>
        </w:tabs>
        <w:ind w:left="3346" w:hanging="360"/>
      </w:pPr>
    </w:lvl>
    <w:lvl w:ilvl="5">
      <w:start w:val="1"/>
      <w:numFmt w:val="lowerRoman"/>
      <w:lvlText w:val="%6."/>
      <w:lvlJc w:val="right"/>
      <w:pPr>
        <w:tabs>
          <w:tab w:val="num" w:pos="0"/>
        </w:tabs>
        <w:ind w:left="4066" w:hanging="180"/>
      </w:pPr>
    </w:lvl>
    <w:lvl w:ilvl="6">
      <w:start w:val="1"/>
      <w:numFmt w:val="decimal"/>
      <w:lvlText w:val="%7."/>
      <w:lvlJc w:val="left"/>
      <w:pPr>
        <w:tabs>
          <w:tab w:val="num" w:pos="0"/>
        </w:tabs>
        <w:ind w:left="4786" w:hanging="360"/>
      </w:pPr>
    </w:lvl>
    <w:lvl w:ilvl="7">
      <w:start w:val="1"/>
      <w:numFmt w:val="lowerLetter"/>
      <w:lvlText w:val="%8."/>
      <w:lvlJc w:val="left"/>
      <w:pPr>
        <w:tabs>
          <w:tab w:val="num" w:pos="0"/>
        </w:tabs>
        <w:ind w:left="5506" w:hanging="360"/>
      </w:pPr>
    </w:lvl>
    <w:lvl w:ilvl="8">
      <w:start w:val="1"/>
      <w:numFmt w:val="lowerRoman"/>
      <w:lvlText w:val="%9."/>
      <w:lvlJc w:val="right"/>
      <w:pPr>
        <w:tabs>
          <w:tab w:val="num" w:pos="0"/>
        </w:tabs>
        <w:ind w:left="6226" w:hanging="180"/>
      </w:pPr>
    </w:lvl>
  </w:abstractNum>
  <w:abstractNum w:abstractNumId="20" w15:restartNumberingAfterBreak="0">
    <w:nsid w:val="7CBB69C2"/>
    <w:multiLevelType w:val="hybridMultilevel"/>
    <w:tmpl w:val="01D6C5E4"/>
    <w:lvl w:ilvl="0" w:tplc="FFFFFFFF">
      <w:start w:val="1"/>
      <w:numFmt w:val="bullet"/>
      <w:lvlText w:val="-"/>
      <w:lvlJc w:val="left"/>
      <w:pPr>
        <w:ind w:left="822" w:hanging="360"/>
      </w:pPr>
      <w:rPr>
        <w:rFonts w:ascii="Times New Roman" w:eastAsia="Times New Roman" w:hAnsi="Times New Roman" w:cs="Times New Roman" w:hint="default"/>
      </w:rPr>
    </w:lvl>
    <w:lvl w:ilvl="1" w:tplc="FFFFFFFF">
      <w:start w:val="1"/>
      <w:numFmt w:val="bullet"/>
      <w:lvlText w:val="-"/>
      <w:lvlJc w:val="left"/>
      <w:pPr>
        <w:ind w:left="1542" w:hanging="360"/>
      </w:pPr>
      <w:rPr>
        <w:rFonts w:ascii="Times New Roman" w:eastAsia="Times New Roman" w:hAnsi="Times New Roman" w:cs="Times New Roman" w:hint="default"/>
      </w:rPr>
    </w:lvl>
    <w:lvl w:ilvl="2" w:tplc="04220005" w:tentative="1">
      <w:start w:val="1"/>
      <w:numFmt w:val="bullet"/>
      <w:lvlText w:val=""/>
      <w:lvlJc w:val="left"/>
      <w:pPr>
        <w:ind w:left="2262" w:hanging="360"/>
      </w:pPr>
      <w:rPr>
        <w:rFonts w:ascii="Wingdings" w:hAnsi="Wingdings" w:hint="default"/>
      </w:rPr>
    </w:lvl>
    <w:lvl w:ilvl="3" w:tplc="04220001" w:tentative="1">
      <w:start w:val="1"/>
      <w:numFmt w:val="bullet"/>
      <w:lvlText w:val=""/>
      <w:lvlJc w:val="left"/>
      <w:pPr>
        <w:ind w:left="2982" w:hanging="360"/>
      </w:pPr>
      <w:rPr>
        <w:rFonts w:ascii="Symbol" w:hAnsi="Symbol" w:hint="default"/>
      </w:rPr>
    </w:lvl>
    <w:lvl w:ilvl="4" w:tplc="04220003" w:tentative="1">
      <w:start w:val="1"/>
      <w:numFmt w:val="bullet"/>
      <w:lvlText w:val="o"/>
      <w:lvlJc w:val="left"/>
      <w:pPr>
        <w:ind w:left="3702" w:hanging="360"/>
      </w:pPr>
      <w:rPr>
        <w:rFonts w:ascii="Courier New" w:hAnsi="Courier New" w:cs="Courier New" w:hint="default"/>
      </w:rPr>
    </w:lvl>
    <w:lvl w:ilvl="5" w:tplc="04220005" w:tentative="1">
      <w:start w:val="1"/>
      <w:numFmt w:val="bullet"/>
      <w:lvlText w:val=""/>
      <w:lvlJc w:val="left"/>
      <w:pPr>
        <w:ind w:left="4422" w:hanging="360"/>
      </w:pPr>
      <w:rPr>
        <w:rFonts w:ascii="Wingdings" w:hAnsi="Wingdings" w:hint="default"/>
      </w:rPr>
    </w:lvl>
    <w:lvl w:ilvl="6" w:tplc="04220001" w:tentative="1">
      <w:start w:val="1"/>
      <w:numFmt w:val="bullet"/>
      <w:lvlText w:val=""/>
      <w:lvlJc w:val="left"/>
      <w:pPr>
        <w:ind w:left="5142" w:hanging="360"/>
      </w:pPr>
      <w:rPr>
        <w:rFonts w:ascii="Symbol" w:hAnsi="Symbol" w:hint="default"/>
      </w:rPr>
    </w:lvl>
    <w:lvl w:ilvl="7" w:tplc="04220003" w:tentative="1">
      <w:start w:val="1"/>
      <w:numFmt w:val="bullet"/>
      <w:lvlText w:val="o"/>
      <w:lvlJc w:val="left"/>
      <w:pPr>
        <w:ind w:left="5862" w:hanging="360"/>
      </w:pPr>
      <w:rPr>
        <w:rFonts w:ascii="Courier New" w:hAnsi="Courier New" w:cs="Courier New" w:hint="default"/>
      </w:rPr>
    </w:lvl>
    <w:lvl w:ilvl="8" w:tplc="04220005" w:tentative="1">
      <w:start w:val="1"/>
      <w:numFmt w:val="bullet"/>
      <w:lvlText w:val=""/>
      <w:lvlJc w:val="left"/>
      <w:pPr>
        <w:ind w:left="6582" w:hanging="360"/>
      </w:pPr>
      <w:rPr>
        <w:rFonts w:ascii="Wingdings" w:hAnsi="Wingdings" w:hint="default"/>
      </w:rPr>
    </w:lvl>
  </w:abstractNum>
  <w:num w:numId="1" w16cid:durableId="927345235">
    <w:abstractNumId w:val="19"/>
  </w:num>
  <w:num w:numId="2" w16cid:durableId="1329283985">
    <w:abstractNumId w:val="14"/>
  </w:num>
  <w:num w:numId="3" w16cid:durableId="1020743636">
    <w:abstractNumId w:val="7"/>
  </w:num>
  <w:num w:numId="4" w16cid:durableId="1358700608">
    <w:abstractNumId w:val="10"/>
  </w:num>
  <w:num w:numId="5" w16cid:durableId="817116322">
    <w:abstractNumId w:val="16"/>
  </w:num>
  <w:num w:numId="6" w16cid:durableId="681973728">
    <w:abstractNumId w:val="12"/>
  </w:num>
  <w:num w:numId="7" w16cid:durableId="1544946813">
    <w:abstractNumId w:val="0"/>
  </w:num>
  <w:num w:numId="8" w16cid:durableId="1384212710">
    <w:abstractNumId w:val="15"/>
  </w:num>
  <w:num w:numId="9" w16cid:durableId="136261535">
    <w:abstractNumId w:val="13"/>
  </w:num>
  <w:num w:numId="10" w16cid:durableId="1964534409">
    <w:abstractNumId w:val="1"/>
  </w:num>
  <w:num w:numId="11" w16cid:durableId="1589003598">
    <w:abstractNumId w:val="5"/>
  </w:num>
  <w:num w:numId="12" w16cid:durableId="1926180973">
    <w:abstractNumId w:val="2"/>
  </w:num>
  <w:num w:numId="13" w16cid:durableId="411203992">
    <w:abstractNumId w:val="6"/>
  </w:num>
  <w:num w:numId="14" w16cid:durableId="1967619963">
    <w:abstractNumId w:val="4"/>
  </w:num>
  <w:num w:numId="15" w16cid:durableId="877426405">
    <w:abstractNumId w:val="17"/>
  </w:num>
  <w:num w:numId="16" w16cid:durableId="1014453626">
    <w:abstractNumId w:val="8"/>
  </w:num>
  <w:num w:numId="17" w16cid:durableId="1739203326">
    <w:abstractNumId w:val="18"/>
  </w:num>
  <w:num w:numId="18" w16cid:durableId="1444887673">
    <w:abstractNumId w:val="3"/>
  </w:num>
  <w:num w:numId="19" w16cid:durableId="1957901620">
    <w:abstractNumId w:val="9"/>
  </w:num>
  <w:num w:numId="20" w16cid:durableId="10877255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3178031">
    <w:abstractNumId w:val="11"/>
  </w:num>
  <w:num w:numId="22" w16cid:durableId="3133344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03"/>
    <w:rsid w:val="00041A62"/>
    <w:rsid w:val="00060B27"/>
    <w:rsid w:val="0008369D"/>
    <w:rsid w:val="000C11DD"/>
    <w:rsid w:val="000C504E"/>
    <w:rsid w:val="000D128A"/>
    <w:rsid w:val="000D1B05"/>
    <w:rsid w:val="00146430"/>
    <w:rsid w:val="0018706D"/>
    <w:rsid w:val="00192F6F"/>
    <w:rsid w:val="001D33EE"/>
    <w:rsid w:val="002268FA"/>
    <w:rsid w:val="00227114"/>
    <w:rsid w:val="0027351F"/>
    <w:rsid w:val="00294D88"/>
    <w:rsid w:val="002A2680"/>
    <w:rsid w:val="002B7895"/>
    <w:rsid w:val="002C3D17"/>
    <w:rsid w:val="003003E5"/>
    <w:rsid w:val="00313D38"/>
    <w:rsid w:val="00371ACC"/>
    <w:rsid w:val="003A2357"/>
    <w:rsid w:val="003E1FB4"/>
    <w:rsid w:val="00405648"/>
    <w:rsid w:val="0048041D"/>
    <w:rsid w:val="00495384"/>
    <w:rsid w:val="004A1E76"/>
    <w:rsid w:val="004B4184"/>
    <w:rsid w:val="004D03CC"/>
    <w:rsid w:val="004D5FDB"/>
    <w:rsid w:val="004E3EFC"/>
    <w:rsid w:val="0059179C"/>
    <w:rsid w:val="005B2803"/>
    <w:rsid w:val="005E11F0"/>
    <w:rsid w:val="005E5912"/>
    <w:rsid w:val="006A2E38"/>
    <w:rsid w:val="007F2397"/>
    <w:rsid w:val="0081729C"/>
    <w:rsid w:val="008246E9"/>
    <w:rsid w:val="00857DA1"/>
    <w:rsid w:val="008B6846"/>
    <w:rsid w:val="00931F6B"/>
    <w:rsid w:val="00964F0F"/>
    <w:rsid w:val="009E609F"/>
    <w:rsid w:val="00A05506"/>
    <w:rsid w:val="00A53C31"/>
    <w:rsid w:val="00AD31B0"/>
    <w:rsid w:val="00AF0BD3"/>
    <w:rsid w:val="00B27F7F"/>
    <w:rsid w:val="00B40B7A"/>
    <w:rsid w:val="00B676BE"/>
    <w:rsid w:val="00B67D67"/>
    <w:rsid w:val="00BA5413"/>
    <w:rsid w:val="00BF5240"/>
    <w:rsid w:val="00CB7AA4"/>
    <w:rsid w:val="00CD57AD"/>
    <w:rsid w:val="00CD5D82"/>
    <w:rsid w:val="00CE45CB"/>
    <w:rsid w:val="00CF269B"/>
    <w:rsid w:val="00CF6A7E"/>
    <w:rsid w:val="00DC29D5"/>
    <w:rsid w:val="00E55452"/>
    <w:rsid w:val="00EA40C3"/>
    <w:rsid w:val="00F71C9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504DB"/>
  <w15:docId w15:val="{19904E07-CF01-456F-B801-38A3B479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867"/>
    <w:rPr>
      <w:sz w:val="24"/>
      <w:szCs w:val="24"/>
      <w:lang w:eastAsia="ru-RU"/>
    </w:rPr>
  </w:style>
  <w:style w:type="paragraph" w:styleId="1">
    <w:name w:val="heading 1"/>
    <w:basedOn w:val="a"/>
    <w:next w:val="a"/>
    <w:link w:val="10"/>
    <w:uiPriority w:val="9"/>
    <w:qFormat/>
    <w:rsid w:val="006603A6"/>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uiPriority w:val="9"/>
    <w:qFormat/>
    <w:rsid w:val="006603A6"/>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6603A6"/>
    <w:pPr>
      <w:outlineLvl w:val="2"/>
    </w:pPr>
    <w:rPr>
      <w:rFonts w:ascii="Cambria" w:hAnsi="Cambria"/>
      <w:b/>
      <w:bCs/>
      <w:sz w:val="26"/>
      <w:szCs w:val="26"/>
      <w:lang w:val="x-none" w:eastAsia="x-none"/>
    </w:rPr>
  </w:style>
  <w:style w:type="paragraph" w:styleId="4">
    <w:name w:val="heading 4"/>
    <w:basedOn w:val="a"/>
    <w:next w:val="a"/>
    <w:link w:val="40"/>
    <w:uiPriority w:val="9"/>
    <w:qFormat/>
    <w:rsid w:val="006603A6"/>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6603A6"/>
    <w:pPr>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6603A6"/>
    <w:pPr>
      <w:spacing w:before="240" w:after="60"/>
      <w:outlineLvl w:val="5"/>
    </w:pPr>
    <w:rPr>
      <w:rFonts w:ascii="Calibri" w:hAnsi="Calibri"/>
      <w:b/>
      <w:bCs/>
      <w:sz w:val="20"/>
      <w:szCs w:val="20"/>
      <w:lang w:val="x-none" w:eastAsia="x-none"/>
    </w:rPr>
  </w:style>
  <w:style w:type="paragraph" w:styleId="7">
    <w:name w:val="heading 7"/>
    <w:basedOn w:val="a"/>
    <w:next w:val="a"/>
    <w:link w:val="70"/>
    <w:uiPriority w:val="9"/>
    <w:qFormat/>
    <w:rsid w:val="006603A6"/>
    <w:pPr>
      <w:spacing w:before="240" w:after="60"/>
      <w:outlineLvl w:val="6"/>
    </w:pPr>
    <w:rPr>
      <w:rFonts w:ascii="Calibri" w:hAnsi="Calibri"/>
      <w:lang w:val="x-none" w:eastAsia="x-none"/>
    </w:rPr>
  </w:style>
  <w:style w:type="paragraph" w:styleId="8">
    <w:name w:val="heading 8"/>
    <w:basedOn w:val="a"/>
    <w:next w:val="a"/>
    <w:link w:val="80"/>
    <w:uiPriority w:val="9"/>
    <w:qFormat/>
    <w:rsid w:val="006603A6"/>
    <w:pPr>
      <w:keepNext/>
      <w:numPr>
        <w:numId w:val="2"/>
      </w:numPr>
      <w:spacing w:line="499" w:lineRule="auto"/>
      <w:ind w:right="-40"/>
      <w:jc w:val="center"/>
      <w:outlineLvl w:val="7"/>
    </w:pPr>
    <w:rPr>
      <w:b/>
      <w:szCs w:val="20"/>
      <w:lang w:val="x-none" w:eastAsia="x-none"/>
    </w:rPr>
  </w:style>
  <w:style w:type="paragraph" w:styleId="9">
    <w:name w:val="heading 9"/>
    <w:basedOn w:val="a"/>
    <w:next w:val="a"/>
    <w:link w:val="90"/>
    <w:uiPriority w:val="9"/>
    <w:qFormat/>
    <w:rsid w:val="006603A6"/>
    <w:pPr>
      <w:widowControl w:val="0"/>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locked/>
    <w:rsid w:val="00CC56E8"/>
    <w:rPr>
      <w:rFonts w:ascii="Cambria" w:hAnsi="Cambria" w:cs="Times New Roman"/>
      <w:b/>
      <w:bCs/>
      <w:kern w:val="2"/>
      <w:sz w:val="32"/>
      <w:szCs w:val="32"/>
    </w:rPr>
  </w:style>
  <w:style w:type="character" w:customStyle="1" w:styleId="21">
    <w:name w:val="Заголовок 2 Знак"/>
    <w:link w:val="20"/>
    <w:qFormat/>
    <w:locked/>
    <w:rsid w:val="006603A6"/>
    <w:rPr>
      <w:rFonts w:ascii="Cambria" w:hAnsi="Cambria" w:cs="Times New Roman"/>
      <w:b/>
      <w:bCs/>
      <w:i/>
      <w:iCs/>
      <w:sz w:val="28"/>
      <w:szCs w:val="28"/>
      <w:lang w:val="ru-RU" w:eastAsia="ru-RU" w:bidi="ar-SA"/>
    </w:rPr>
  </w:style>
  <w:style w:type="character" w:customStyle="1" w:styleId="30">
    <w:name w:val="Заголовок 3 Знак"/>
    <w:link w:val="3"/>
    <w:uiPriority w:val="9"/>
    <w:qFormat/>
    <w:locked/>
    <w:rsid w:val="00CC56E8"/>
    <w:rPr>
      <w:rFonts w:ascii="Cambria" w:hAnsi="Cambria" w:cs="Times New Roman"/>
      <w:b/>
      <w:bCs/>
      <w:sz w:val="26"/>
      <w:szCs w:val="26"/>
    </w:rPr>
  </w:style>
  <w:style w:type="character" w:customStyle="1" w:styleId="40">
    <w:name w:val="Заголовок 4 Знак"/>
    <w:link w:val="4"/>
    <w:uiPriority w:val="9"/>
    <w:qFormat/>
    <w:locked/>
    <w:rsid w:val="006603A6"/>
    <w:rPr>
      <w:rFonts w:ascii="Calibri" w:hAnsi="Calibri" w:cs="Times New Roman"/>
      <w:b/>
      <w:bCs/>
      <w:sz w:val="28"/>
      <w:szCs w:val="28"/>
      <w:lang w:val="ru-RU" w:eastAsia="ru-RU" w:bidi="ar-SA"/>
    </w:rPr>
  </w:style>
  <w:style w:type="character" w:customStyle="1" w:styleId="50">
    <w:name w:val="Заголовок 5 Знак"/>
    <w:link w:val="5"/>
    <w:uiPriority w:val="9"/>
    <w:qFormat/>
    <w:locked/>
    <w:rsid w:val="00CC56E8"/>
    <w:rPr>
      <w:rFonts w:ascii="Calibri" w:hAnsi="Calibri" w:cs="Times New Roman"/>
      <w:b/>
      <w:bCs/>
      <w:i/>
      <w:iCs/>
      <w:sz w:val="26"/>
      <w:szCs w:val="26"/>
    </w:rPr>
  </w:style>
  <w:style w:type="character" w:customStyle="1" w:styleId="60">
    <w:name w:val="Заголовок 6 Знак"/>
    <w:link w:val="6"/>
    <w:uiPriority w:val="9"/>
    <w:qFormat/>
    <w:locked/>
    <w:rsid w:val="00CC56E8"/>
    <w:rPr>
      <w:rFonts w:ascii="Calibri" w:hAnsi="Calibri" w:cs="Times New Roman"/>
      <w:b/>
      <w:bCs/>
    </w:rPr>
  </w:style>
  <w:style w:type="character" w:customStyle="1" w:styleId="70">
    <w:name w:val="Заголовок 7 Знак"/>
    <w:link w:val="7"/>
    <w:uiPriority w:val="9"/>
    <w:qFormat/>
    <w:locked/>
    <w:rsid w:val="00CC56E8"/>
    <w:rPr>
      <w:rFonts w:ascii="Calibri" w:hAnsi="Calibri" w:cs="Times New Roman"/>
      <w:sz w:val="24"/>
      <w:szCs w:val="24"/>
    </w:rPr>
  </w:style>
  <w:style w:type="character" w:customStyle="1" w:styleId="80">
    <w:name w:val="Заголовок 8 Знак"/>
    <w:link w:val="8"/>
    <w:uiPriority w:val="9"/>
    <w:qFormat/>
    <w:locked/>
    <w:rsid w:val="00CC56E8"/>
    <w:rPr>
      <w:b/>
      <w:sz w:val="24"/>
      <w:lang w:val="x-none" w:eastAsia="x-none"/>
    </w:rPr>
  </w:style>
  <w:style w:type="character" w:customStyle="1" w:styleId="90">
    <w:name w:val="Заголовок 9 Знак"/>
    <w:link w:val="9"/>
    <w:uiPriority w:val="9"/>
    <w:qFormat/>
    <w:locked/>
    <w:rsid w:val="006603A6"/>
    <w:rPr>
      <w:rFonts w:ascii="Cambria" w:hAnsi="Cambria" w:cs="Times New Roman"/>
      <w:sz w:val="22"/>
      <w:szCs w:val="22"/>
      <w:lang w:val="uk-UA" w:eastAsia="ru-RU" w:bidi="ar-SA"/>
    </w:rPr>
  </w:style>
  <w:style w:type="character" w:customStyle="1" w:styleId="HTML">
    <w:name w:val="Стандартний HTML Знак"/>
    <w:link w:val="HTML0"/>
    <w:uiPriority w:val="99"/>
    <w:qFormat/>
    <w:locked/>
    <w:rsid w:val="006603A6"/>
    <w:rPr>
      <w:rFonts w:ascii="Courier New" w:hAnsi="Courier New" w:cs="Courier New"/>
      <w:lang w:val="ru-RU" w:eastAsia="ru-RU" w:bidi="ar-SA"/>
    </w:rPr>
  </w:style>
  <w:style w:type="character" w:styleId="a3">
    <w:name w:val="Strong"/>
    <w:uiPriority w:val="99"/>
    <w:qFormat/>
    <w:rsid w:val="006603A6"/>
    <w:rPr>
      <w:rFonts w:cs="Times New Roman"/>
      <w:b/>
      <w:bCs/>
    </w:rPr>
  </w:style>
  <w:style w:type="character" w:styleId="a4">
    <w:name w:val="Emphasis"/>
    <w:uiPriority w:val="20"/>
    <w:qFormat/>
    <w:rsid w:val="006603A6"/>
    <w:rPr>
      <w:rFonts w:cs="Times New Roman"/>
      <w:i/>
      <w:iCs/>
    </w:rPr>
  </w:style>
  <w:style w:type="character" w:customStyle="1" w:styleId="a5">
    <w:name w:val="Нижній колонтитул Знак"/>
    <w:link w:val="a6"/>
    <w:uiPriority w:val="99"/>
    <w:qFormat/>
    <w:locked/>
    <w:rsid w:val="00CC56E8"/>
    <w:rPr>
      <w:rFonts w:cs="Times New Roman"/>
      <w:sz w:val="24"/>
      <w:szCs w:val="24"/>
    </w:rPr>
  </w:style>
  <w:style w:type="character" w:customStyle="1" w:styleId="a7">
    <w:name w:val="Основний текст Знак"/>
    <w:link w:val="a8"/>
    <w:uiPriority w:val="99"/>
    <w:qFormat/>
    <w:locked/>
    <w:rsid w:val="006603A6"/>
    <w:rPr>
      <w:rFonts w:ascii="Arial" w:hAnsi="Arial" w:cs="Arial"/>
      <w:lang w:val="en-GB" w:eastAsia="ru-RU" w:bidi="ar-SA"/>
    </w:rPr>
  </w:style>
  <w:style w:type="character" w:customStyle="1" w:styleId="31">
    <w:name w:val="Основний текст з відступом 3 Знак"/>
    <w:link w:val="32"/>
    <w:uiPriority w:val="99"/>
    <w:qFormat/>
    <w:locked/>
    <w:rsid w:val="00CC56E8"/>
    <w:rPr>
      <w:rFonts w:cs="Times New Roman"/>
      <w:sz w:val="16"/>
      <w:szCs w:val="16"/>
    </w:rPr>
  </w:style>
  <w:style w:type="character" w:customStyle="1" w:styleId="a9">
    <w:name w:val="Верхній колонтитул Знак"/>
    <w:link w:val="aa"/>
    <w:uiPriority w:val="99"/>
    <w:qFormat/>
    <w:locked/>
    <w:rsid w:val="00CC56E8"/>
    <w:rPr>
      <w:rFonts w:cs="Times New Roman"/>
      <w:sz w:val="24"/>
      <w:szCs w:val="24"/>
    </w:rPr>
  </w:style>
  <w:style w:type="character" w:styleId="ab">
    <w:name w:val="page number"/>
    <w:rsid w:val="006603A6"/>
    <w:rPr>
      <w:rFonts w:cs="Times New Roman"/>
    </w:rPr>
  </w:style>
  <w:style w:type="character" w:customStyle="1" w:styleId="22">
    <w:name w:val="Основний текст 2 Знак"/>
    <w:link w:val="23"/>
    <w:qFormat/>
    <w:locked/>
    <w:rsid w:val="006603A6"/>
    <w:rPr>
      <w:rFonts w:cs="Times New Roman"/>
      <w:sz w:val="24"/>
      <w:szCs w:val="24"/>
      <w:lang w:val="ru-RU" w:eastAsia="ru-RU" w:bidi="ar-SA"/>
    </w:rPr>
  </w:style>
  <w:style w:type="character" w:customStyle="1" w:styleId="ac">
    <w:name w:val="Назва Знак"/>
    <w:link w:val="ad"/>
    <w:uiPriority w:val="10"/>
    <w:qFormat/>
    <w:locked/>
    <w:rsid w:val="006603A6"/>
    <w:rPr>
      <w:rFonts w:ascii="Arial" w:hAnsi="Arial" w:cs="Times New Roman"/>
      <w:b/>
      <w:sz w:val="18"/>
      <w:lang w:val="uk-UA" w:eastAsia="ru-RU" w:bidi="ar-SA"/>
    </w:rPr>
  </w:style>
  <w:style w:type="character" w:customStyle="1" w:styleId="24">
    <w:name w:val="Основний текст з відступом 2 Знак"/>
    <w:link w:val="25"/>
    <w:qFormat/>
    <w:locked/>
    <w:rsid w:val="00CC56E8"/>
    <w:rPr>
      <w:rFonts w:cs="Times New Roman"/>
      <w:sz w:val="24"/>
      <w:szCs w:val="24"/>
    </w:rPr>
  </w:style>
  <w:style w:type="character" w:customStyle="1" w:styleId="ae">
    <w:name w:val="Основний текст з відступом Знак"/>
    <w:link w:val="af"/>
    <w:uiPriority w:val="99"/>
    <w:qFormat/>
    <w:locked/>
    <w:rsid w:val="00CC56E8"/>
    <w:rPr>
      <w:rFonts w:cs="Times New Roman"/>
      <w:sz w:val="24"/>
      <w:szCs w:val="24"/>
    </w:rPr>
  </w:style>
  <w:style w:type="character" w:customStyle="1" w:styleId="Heading1">
    <w:name w:val="Heading #1"/>
    <w:link w:val="Heading11"/>
    <w:qFormat/>
    <w:locked/>
    <w:rsid w:val="006603A6"/>
    <w:rPr>
      <w:rFonts w:ascii="Arial" w:hAnsi="Arial" w:cs="Times New Roman"/>
      <w:b/>
      <w:bCs/>
      <w:shd w:val="clear" w:color="auto" w:fill="FFFFFF"/>
      <w:lang w:bidi="ar-SA"/>
    </w:rPr>
  </w:style>
  <w:style w:type="character" w:customStyle="1" w:styleId="11">
    <w:name w:val="Основний текст1"/>
    <w:link w:val="Bodytext1"/>
    <w:uiPriority w:val="99"/>
    <w:qFormat/>
    <w:locked/>
    <w:rsid w:val="006603A6"/>
    <w:rPr>
      <w:rFonts w:ascii="Arial" w:hAnsi="Arial" w:cs="Times New Roman"/>
      <w:shd w:val="clear" w:color="auto" w:fill="FFFFFF"/>
      <w:lang w:bidi="ar-SA"/>
    </w:rPr>
  </w:style>
  <w:style w:type="character" w:customStyle="1" w:styleId="Bodytext3">
    <w:name w:val="Body text (3)"/>
    <w:link w:val="Bodytext31"/>
    <w:uiPriority w:val="99"/>
    <w:qFormat/>
    <w:locked/>
    <w:rsid w:val="006603A6"/>
    <w:rPr>
      <w:rFonts w:ascii="Arial" w:hAnsi="Arial" w:cs="Times New Roman"/>
      <w:shd w:val="clear" w:color="auto" w:fill="FFFFFF"/>
      <w:lang w:bidi="ar-SA"/>
    </w:rPr>
  </w:style>
  <w:style w:type="character" w:customStyle="1" w:styleId="Bodytext3FranklinGothicMedium">
    <w:name w:val="Body text (3) + Franklin Gothic Medium"/>
    <w:uiPriority w:val="99"/>
    <w:qFormat/>
    <w:rsid w:val="006603A6"/>
    <w:rPr>
      <w:rFonts w:ascii="Franklin Gothic Medium" w:hAnsi="Franklin Gothic Medium" w:cs="Franklin Gothic Medium"/>
      <w:sz w:val="22"/>
      <w:szCs w:val="22"/>
      <w:shd w:val="clear" w:color="auto" w:fill="FFFFFF"/>
      <w:lang w:bidi="ar-SA"/>
    </w:rPr>
  </w:style>
  <w:style w:type="character" w:customStyle="1" w:styleId="Bodytext2">
    <w:name w:val="Body text2"/>
    <w:qFormat/>
    <w:rsid w:val="006603A6"/>
    <w:rPr>
      <w:rFonts w:ascii="Times New Roman" w:hAnsi="Times New Roman" w:cs="Times New Roman"/>
      <w:sz w:val="24"/>
      <w:szCs w:val="24"/>
      <w:shd w:val="clear" w:color="auto" w:fill="FFFFFF"/>
      <w:lang w:bidi="ar-SA"/>
    </w:rPr>
  </w:style>
  <w:style w:type="character" w:customStyle="1" w:styleId="Tableofcontents2">
    <w:name w:val="Table of contents (2)"/>
    <w:link w:val="Tableofcontents21"/>
    <w:qFormat/>
    <w:locked/>
    <w:rsid w:val="006603A6"/>
    <w:rPr>
      <w:rFonts w:ascii="Arial" w:hAnsi="Arial" w:cs="Times New Roman"/>
      <w:shd w:val="clear" w:color="auto" w:fill="FFFFFF"/>
      <w:lang w:bidi="ar-SA"/>
    </w:rPr>
  </w:style>
  <w:style w:type="character" w:customStyle="1" w:styleId="Bodytext20">
    <w:name w:val="Body text (2)"/>
    <w:link w:val="Bodytext21"/>
    <w:qFormat/>
    <w:locked/>
    <w:rsid w:val="006603A6"/>
    <w:rPr>
      <w:rFonts w:ascii="Arial" w:hAnsi="Arial" w:cs="Times New Roman"/>
      <w:shd w:val="clear" w:color="auto" w:fill="FFFFFF"/>
      <w:lang w:bidi="ar-SA"/>
    </w:rPr>
  </w:style>
  <w:style w:type="character" w:customStyle="1" w:styleId="af0">
    <w:name w:val="Текст виноски Знак"/>
    <w:link w:val="af1"/>
    <w:uiPriority w:val="99"/>
    <w:qFormat/>
    <w:locked/>
    <w:rsid w:val="00CC56E8"/>
    <w:rPr>
      <w:rFonts w:cs="Times New Roman"/>
      <w:sz w:val="20"/>
      <w:szCs w:val="20"/>
    </w:rPr>
  </w:style>
  <w:style w:type="character" w:customStyle="1" w:styleId="af2">
    <w:name w:val="Символи виноски"/>
    <w:semiHidden/>
    <w:qFormat/>
    <w:rsid w:val="006603A6"/>
    <w:rPr>
      <w:rFonts w:cs="Times New Roman"/>
      <w:vertAlign w:val="superscript"/>
    </w:rPr>
  </w:style>
  <w:style w:type="character" w:styleId="af3">
    <w:name w:val="footnote reference"/>
    <w:rPr>
      <w:rFonts w:cs="Times New Roman"/>
      <w:vertAlign w:val="superscript"/>
    </w:rPr>
  </w:style>
  <w:style w:type="character" w:styleId="af4">
    <w:name w:val="Hyperlink"/>
    <w:rsid w:val="006603A6"/>
    <w:rPr>
      <w:rFonts w:cs="Times New Roman"/>
      <w:color w:val="0000FF"/>
      <w:u w:val="single"/>
    </w:rPr>
  </w:style>
  <w:style w:type="character" w:customStyle="1" w:styleId="af5">
    <w:name w:val="Знак Знак"/>
    <w:qFormat/>
    <w:rsid w:val="006603A6"/>
    <w:rPr>
      <w:rFonts w:ascii="Courier New" w:hAnsi="Courier New" w:cs="Courier New"/>
      <w:color w:val="000000"/>
      <w:sz w:val="18"/>
      <w:szCs w:val="18"/>
      <w:lang w:val="ru-RU" w:eastAsia="ru-RU" w:bidi="ar-SA"/>
    </w:rPr>
  </w:style>
  <w:style w:type="character" w:customStyle="1" w:styleId="apple-converted-space">
    <w:name w:val="apple-converted-space"/>
    <w:uiPriority w:val="99"/>
    <w:qFormat/>
    <w:rsid w:val="006603A6"/>
    <w:rPr>
      <w:rFonts w:cs="Times New Roman"/>
    </w:rPr>
  </w:style>
  <w:style w:type="character" w:customStyle="1" w:styleId="af6">
    <w:name w:val="Підзаголовок Знак"/>
    <w:link w:val="af7"/>
    <w:uiPriority w:val="11"/>
    <w:qFormat/>
    <w:locked/>
    <w:rsid w:val="00CC56E8"/>
    <w:rPr>
      <w:rFonts w:ascii="Cambria" w:hAnsi="Cambria" w:cs="Times New Roman"/>
      <w:sz w:val="24"/>
      <w:szCs w:val="24"/>
    </w:rPr>
  </w:style>
  <w:style w:type="character" w:customStyle="1" w:styleId="33">
    <w:name w:val="Основний текст 3 Знак"/>
    <w:link w:val="34"/>
    <w:uiPriority w:val="99"/>
    <w:qFormat/>
    <w:locked/>
    <w:rsid w:val="00CC56E8"/>
    <w:rPr>
      <w:rFonts w:cs="Times New Roman"/>
      <w:sz w:val="16"/>
      <w:szCs w:val="16"/>
    </w:rPr>
  </w:style>
  <w:style w:type="character" w:customStyle="1" w:styleId="af8">
    <w:name w:val="Текст примітки Знак"/>
    <w:link w:val="af9"/>
    <w:uiPriority w:val="99"/>
    <w:qFormat/>
    <w:locked/>
    <w:rsid w:val="00CC56E8"/>
    <w:rPr>
      <w:rFonts w:cs="Times New Roman"/>
      <w:sz w:val="20"/>
      <w:szCs w:val="20"/>
    </w:rPr>
  </w:style>
  <w:style w:type="character" w:customStyle="1" w:styleId="afa">
    <w:name w:val="Тема примітки Знак"/>
    <w:link w:val="afb"/>
    <w:uiPriority w:val="99"/>
    <w:qFormat/>
    <w:locked/>
    <w:rsid w:val="00CC56E8"/>
    <w:rPr>
      <w:rFonts w:cs="Times New Roman"/>
      <w:b/>
      <w:bCs/>
      <w:sz w:val="20"/>
      <w:szCs w:val="20"/>
    </w:rPr>
  </w:style>
  <w:style w:type="character" w:customStyle="1" w:styleId="91">
    <w:name w:val="Знак Знак9"/>
    <w:semiHidden/>
    <w:qFormat/>
    <w:rsid w:val="006603A6"/>
    <w:rPr>
      <w:rFonts w:cs="Times New Roman"/>
      <w:b/>
      <w:sz w:val="24"/>
      <w:lang w:val="uk-UA" w:eastAsia="ru-RU" w:bidi="ar-SA"/>
    </w:rPr>
  </w:style>
  <w:style w:type="character" w:customStyle="1" w:styleId="st">
    <w:name w:val="st"/>
    <w:qFormat/>
    <w:rsid w:val="00D02484"/>
    <w:rPr>
      <w:rFonts w:cs="Times New Roman"/>
    </w:rPr>
  </w:style>
  <w:style w:type="character" w:customStyle="1" w:styleId="rvts0">
    <w:name w:val="rvts0"/>
    <w:qFormat/>
    <w:rsid w:val="00D538B4"/>
    <w:rPr>
      <w:rFonts w:cs="Times New Roman"/>
    </w:rPr>
  </w:style>
  <w:style w:type="character" w:customStyle="1" w:styleId="rvts37">
    <w:name w:val="rvts37"/>
    <w:basedOn w:val="a0"/>
    <w:qFormat/>
    <w:rsid w:val="00735DC5"/>
  </w:style>
  <w:style w:type="character" w:customStyle="1" w:styleId="rvts11">
    <w:name w:val="rvts11"/>
    <w:basedOn w:val="a0"/>
    <w:qFormat/>
    <w:rsid w:val="00735DC5"/>
  </w:style>
  <w:style w:type="character" w:customStyle="1" w:styleId="rvts46">
    <w:name w:val="rvts46"/>
    <w:basedOn w:val="a0"/>
    <w:qFormat/>
    <w:rsid w:val="00735DC5"/>
  </w:style>
  <w:style w:type="character" w:customStyle="1" w:styleId="rvts9">
    <w:name w:val="rvts9"/>
    <w:qFormat/>
    <w:rsid w:val="00475F81"/>
  </w:style>
  <w:style w:type="character" w:customStyle="1" w:styleId="afc">
    <w:name w:val="Текст у виносці Знак"/>
    <w:link w:val="afd"/>
    <w:uiPriority w:val="99"/>
    <w:semiHidden/>
    <w:qFormat/>
    <w:rsid w:val="00FF6C88"/>
    <w:rPr>
      <w:rFonts w:ascii="Tahoma" w:hAnsi="Tahoma" w:cs="Tahoma"/>
      <w:sz w:val="16"/>
      <w:szCs w:val="16"/>
    </w:rPr>
  </w:style>
  <w:style w:type="character" w:customStyle="1" w:styleId="path">
    <w:name w:val="path"/>
    <w:basedOn w:val="a0"/>
    <w:qFormat/>
    <w:rsid w:val="009763C2"/>
  </w:style>
  <w:style w:type="character" w:customStyle="1" w:styleId="BodyTextIndentChar">
    <w:name w:val="Body Text Indent Char"/>
    <w:qFormat/>
    <w:locked/>
    <w:rsid w:val="009763C2"/>
    <w:rPr>
      <w:rFonts w:ascii="Times New Roman" w:hAnsi="Times New Roman" w:cs="Times New Roman"/>
      <w:sz w:val="24"/>
      <w:szCs w:val="24"/>
      <w:lang w:val="ru-RU" w:eastAsia="ru-RU"/>
    </w:rPr>
  </w:style>
  <w:style w:type="character" w:customStyle="1" w:styleId="HTMLPreformattedChar">
    <w:name w:val="HTML Preformatted Char"/>
    <w:qFormat/>
    <w:locked/>
    <w:rsid w:val="009763C2"/>
    <w:rPr>
      <w:rFonts w:ascii="Courier New" w:hAnsi="Courier New" w:cs="Courier New"/>
      <w:sz w:val="20"/>
      <w:szCs w:val="20"/>
      <w:lang w:val="ru-RU" w:eastAsia="ru-RU"/>
    </w:rPr>
  </w:style>
  <w:style w:type="character" w:customStyle="1" w:styleId="afe">
    <w:name w:val="Заголовок Знак"/>
    <w:link w:val="26"/>
    <w:uiPriority w:val="99"/>
    <w:qFormat/>
    <w:rsid w:val="009763C2"/>
    <w:rPr>
      <w:rFonts w:ascii="Arial" w:hAnsi="Arial"/>
      <w:b/>
      <w:sz w:val="18"/>
      <w:lang w:eastAsia="ru-RU"/>
    </w:rPr>
  </w:style>
  <w:style w:type="character" w:customStyle="1" w:styleId="aff">
    <w:name w:val="Текст Знак"/>
    <w:link w:val="aff0"/>
    <w:qFormat/>
    <w:rsid w:val="009763C2"/>
    <w:rPr>
      <w:rFonts w:ascii="Courier New" w:hAnsi="Courier New"/>
      <w:color w:val="000000"/>
      <w:lang w:val="x-none" w:eastAsia="x-none"/>
    </w:rPr>
  </w:style>
  <w:style w:type="character" w:customStyle="1" w:styleId="27">
    <w:name w:val="Основной текст (2)_"/>
    <w:link w:val="210"/>
    <w:qFormat/>
    <w:rsid w:val="00427C57"/>
    <w:rPr>
      <w:shd w:val="clear" w:color="auto" w:fill="FFFFFF"/>
    </w:rPr>
  </w:style>
  <w:style w:type="character" w:customStyle="1" w:styleId="aff1">
    <w:name w:val="Схема документа Знак"/>
    <w:link w:val="aff2"/>
    <w:semiHidden/>
    <w:qFormat/>
    <w:rsid w:val="008720F0"/>
    <w:rPr>
      <w:rFonts w:ascii="Tahoma" w:hAnsi="Tahoma" w:cs="Tahoma"/>
      <w:shd w:val="clear" w:color="auto" w:fill="000080"/>
      <w:lang w:val="ru-RU" w:eastAsia="ru-RU"/>
    </w:rPr>
  </w:style>
  <w:style w:type="character" w:customStyle="1" w:styleId="FontStyle53">
    <w:name w:val="Font Style53"/>
    <w:qFormat/>
    <w:rsid w:val="008720F0"/>
    <w:rPr>
      <w:rFonts w:ascii="Times New Roman" w:hAnsi="Times New Roman" w:cs="Times New Roman"/>
      <w:b/>
      <w:bCs/>
      <w:sz w:val="22"/>
      <w:szCs w:val="22"/>
    </w:rPr>
  </w:style>
  <w:style w:type="character" w:customStyle="1" w:styleId="35">
    <w:name w:val="Знак Знак3"/>
    <w:qFormat/>
    <w:locked/>
    <w:rsid w:val="008720F0"/>
    <w:rPr>
      <w:sz w:val="24"/>
      <w:szCs w:val="24"/>
      <w:lang w:val="ru-RU" w:eastAsia="ru-RU" w:bidi="ar-SA"/>
    </w:rPr>
  </w:style>
  <w:style w:type="character" w:styleId="aff3">
    <w:name w:val="annotation reference"/>
    <w:qFormat/>
    <w:rsid w:val="008720F0"/>
    <w:rPr>
      <w:sz w:val="16"/>
      <w:szCs w:val="16"/>
    </w:rPr>
  </w:style>
  <w:style w:type="character" w:customStyle="1" w:styleId="FontStyle32">
    <w:name w:val="Font Style32"/>
    <w:qFormat/>
    <w:rsid w:val="008720F0"/>
    <w:rPr>
      <w:rFonts w:ascii="Times New Roman" w:hAnsi="Times New Roman"/>
      <w:sz w:val="26"/>
    </w:rPr>
  </w:style>
  <w:style w:type="character" w:customStyle="1" w:styleId="aff4">
    <w:name w:val="Звичайний (веб) Знак"/>
    <w:aliases w:val="Обычный (Web) Знак,Знак17 Знак,Знак18 Знак Знак,Знак17 Знак1 Знак, Знак17 Знак, Знак18 Знак Знак, Знак17 Знак1 Знак,Normal (Web) Char Знак Знак Знак,Normal (Web) Char Знак Знак1,Обычный (веб) Знак1 Знак,Обычный (веб) Знак Знак Знак1"/>
    <w:link w:val="aff5"/>
    <w:qFormat/>
    <w:locked/>
    <w:rsid w:val="006F4387"/>
    <w:rPr>
      <w:sz w:val="24"/>
      <w:szCs w:val="24"/>
      <w:lang w:val="ru-RU" w:eastAsia="ru-RU"/>
    </w:rPr>
  </w:style>
  <w:style w:type="character" w:customStyle="1" w:styleId="rvts23">
    <w:name w:val="rvts23"/>
    <w:qFormat/>
    <w:rsid w:val="006F4387"/>
  </w:style>
  <w:style w:type="character" w:customStyle="1" w:styleId="rvts80">
    <w:name w:val="rvts80"/>
    <w:qFormat/>
    <w:rsid w:val="00EF363E"/>
  </w:style>
  <w:style w:type="character" w:customStyle="1" w:styleId="aff6">
    <w:name w:val="Абзац списку Знак"/>
    <w:aliases w:val="CA bullets Знак,EBRD List Знак,Chapter10 Знак,Список уровня 2 Знак,название табл/рис Знак,заголовок 1.1 Знак,AC List 01 Знак,Elenco Normale Знак,List Paragraph Знак,Number Bullets Знак,Bullet Number Знак,Bullet 1 Знак,lp1 Знак"/>
    <w:link w:val="aff7"/>
    <w:uiPriority w:val="34"/>
    <w:qFormat/>
    <w:rsid w:val="00EF363E"/>
    <w:rPr>
      <w:sz w:val="24"/>
      <w:szCs w:val="24"/>
    </w:rPr>
  </w:style>
  <w:style w:type="character" w:customStyle="1" w:styleId="12">
    <w:name w:val="Основной текст1"/>
    <w:uiPriority w:val="99"/>
    <w:qFormat/>
    <w:locked/>
    <w:rsid w:val="005F46CD"/>
    <w:rPr>
      <w:rFonts w:ascii="Arial" w:hAnsi="Arial" w:cs="Times New Roman"/>
      <w:shd w:val="clear" w:color="auto" w:fill="FFFFFF"/>
    </w:rPr>
  </w:style>
  <w:style w:type="character" w:customStyle="1" w:styleId="FontStyle16">
    <w:name w:val="Font Style16"/>
    <w:qFormat/>
    <w:rsid w:val="008031DD"/>
    <w:rPr>
      <w:rFonts w:ascii="Times New Roman" w:hAnsi="Times New Roman" w:cs="Times New Roman"/>
      <w:sz w:val="20"/>
      <w:szCs w:val="20"/>
    </w:rPr>
  </w:style>
  <w:style w:type="character" w:styleId="aff8">
    <w:name w:val="Unresolved Mention"/>
    <w:uiPriority w:val="99"/>
    <w:semiHidden/>
    <w:unhideWhenUsed/>
    <w:qFormat/>
    <w:rsid w:val="00CB6279"/>
    <w:rPr>
      <w:color w:val="605E5C"/>
      <w:shd w:val="clear" w:color="auto" w:fill="E1DFDD"/>
    </w:rPr>
  </w:style>
  <w:style w:type="character" w:styleId="aff9">
    <w:name w:val="FollowedHyperlink"/>
    <w:uiPriority w:val="99"/>
    <w:semiHidden/>
    <w:unhideWhenUsed/>
    <w:rsid w:val="00B4156B"/>
    <w:rPr>
      <w:color w:val="954F72"/>
      <w:u w:val="single"/>
    </w:rPr>
  </w:style>
  <w:style w:type="character" w:customStyle="1" w:styleId="s11">
    <w:name w:val="s11"/>
    <w:basedOn w:val="a0"/>
    <w:qFormat/>
    <w:rsid w:val="00A936EB"/>
  </w:style>
  <w:style w:type="character" w:customStyle="1" w:styleId="affa">
    <w:name w:val="Основной текст_"/>
    <w:qFormat/>
    <w:locked/>
    <w:rsid w:val="00A936EB"/>
    <w:rPr>
      <w:spacing w:val="3"/>
    </w:rPr>
  </w:style>
  <w:style w:type="character" w:customStyle="1" w:styleId="ui-provider">
    <w:name w:val="ui-provider"/>
    <w:basedOn w:val="a0"/>
    <w:qFormat/>
    <w:rsid w:val="0058603A"/>
  </w:style>
  <w:style w:type="character" w:customStyle="1" w:styleId="NoSpacingChar">
    <w:name w:val="No Spacing Char"/>
    <w:link w:val="13"/>
    <w:qFormat/>
    <w:locked/>
    <w:rsid w:val="00736F81"/>
    <w:rPr>
      <w:rFonts w:ascii="Times New Roman CYR" w:eastAsia="Calibri" w:hAnsi="Times New Roman CYR" w:cs="Times New Roman CYR"/>
      <w:sz w:val="24"/>
      <w:szCs w:val="24"/>
      <w:lang w:val="ru-RU" w:eastAsia="ru-RU"/>
    </w:rPr>
  </w:style>
  <w:style w:type="character" w:customStyle="1" w:styleId="28">
    <w:name w:val="Основний текст2"/>
    <w:uiPriority w:val="99"/>
    <w:qFormat/>
    <w:locked/>
    <w:rsid w:val="00F269D9"/>
    <w:rPr>
      <w:rFonts w:ascii="Arial" w:hAnsi="Arial" w:cs="Times New Roman"/>
      <w:shd w:val="clear" w:color="auto" w:fill="FFFFFF"/>
      <w:lang w:bidi="ar-SA"/>
    </w:rPr>
  </w:style>
  <w:style w:type="character" w:customStyle="1" w:styleId="A161">
    <w:name w:val="A16+1"/>
    <w:uiPriority w:val="99"/>
    <w:qFormat/>
    <w:rsid w:val="00511457"/>
    <w:rPr>
      <w:rFonts w:cs="Helvetica Neue"/>
      <w:color w:val="000000"/>
      <w:sz w:val="15"/>
      <w:szCs w:val="15"/>
    </w:rPr>
  </w:style>
  <w:style w:type="character" w:customStyle="1" w:styleId="visualattraction">
    <w:name w:val="visual_attraction"/>
    <w:qFormat/>
    <w:rsid w:val="00511457"/>
  </w:style>
  <w:style w:type="character" w:customStyle="1" w:styleId="normaltextrun">
    <w:name w:val="normaltextrun"/>
    <w:basedOn w:val="a0"/>
    <w:qFormat/>
    <w:rsid w:val="00F367B0"/>
  </w:style>
  <w:style w:type="character" w:customStyle="1" w:styleId="eop">
    <w:name w:val="eop"/>
    <w:basedOn w:val="a0"/>
    <w:qFormat/>
    <w:rsid w:val="00F367B0"/>
  </w:style>
  <w:style w:type="character" w:customStyle="1" w:styleId="translation-chunk">
    <w:name w:val="translation-chunk"/>
    <w:qFormat/>
    <w:rsid w:val="00D7466F"/>
  </w:style>
  <w:style w:type="character" w:customStyle="1" w:styleId="affb">
    <w:name w:val="Без інтервалів Знак"/>
    <w:link w:val="affc"/>
    <w:uiPriority w:val="1"/>
    <w:qFormat/>
    <w:locked/>
    <w:rsid w:val="00D7466F"/>
    <w:rPr>
      <w:rFonts w:ascii="Calibri" w:eastAsia="Calibri" w:hAnsi="Calibri"/>
      <w:sz w:val="22"/>
      <w:szCs w:val="22"/>
      <w:lang w:eastAsia="en-US"/>
    </w:rPr>
  </w:style>
  <w:style w:type="character" w:customStyle="1" w:styleId="14">
    <w:name w:val="Без інтервалів Знак1"/>
    <w:uiPriority w:val="1"/>
    <w:qFormat/>
    <w:rsid w:val="00943828"/>
    <w:rPr>
      <w:rFonts w:eastAsia="Calibri"/>
      <w:sz w:val="24"/>
      <w:szCs w:val="24"/>
      <w:lang w:eastAsia="en-US"/>
    </w:rPr>
  </w:style>
  <w:style w:type="character" w:customStyle="1" w:styleId="affd">
    <w:name w:val="Текст кінцевої виноски Знак"/>
    <w:basedOn w:val="a0"/>
    <w:link w:val="affe"/>
    <w:uiPriority w:val="99"/>
    <w:semiHidden/>
    <w:qFormat/>
    <w:rsid w:val="00A42C39"/>
    <w:rPr>
      <w:rFonts w:ascii="Calibri" w:eastAsia="Calibri" w:hAnsi="Calibri" w:cs="Calibri"/>
      <w:color w:val="000000"/>
      <w:lang w:val="ru-RU" w:eastAsia="ru-RU"/>
    </w:rPr>
  </w:style>
  <w:style w:type="character" w:customStyle="1" w:styleId="afff">
    <w:name w:val="Символи кінцевої виноски"/>
    <w:uiPriority w:val="99"/>
    <w:semiHidden/>
    <w:unhideWhenUsed/>
    <w:qFormat/>
    <w:rsid w:val="00A42C39"/>
    <w:rPr>
      <w:vertAlign w:val="superscript"/>
    </w:rPr>
  </w:style>
  <w:style w:type="character" w:styleId="afff0">
    <w:name w:val="endnote reference"/>
    <w:rPr>
      <w:vertAlign w:val="superscript"/>
    </w:rPr>
  </w:style>
  <w:style w:type="character" w:customStyle="1" w:styleId="fontstyle01">
    <w:name w:val="fontstyle01"/>
    <w:qFormat/>
    <w:rsid w:val="00A42C39"/>
    <w:rPr>
      <w:rFonts w:ascii="Times New Roman" w:hAnsi="Times New Roman" w:cs="Times New Roman"/>
      <w:b w:val="0"/>
      <w:bCs w:val="0"/>
      <w:i w:val="0"/>
      <w:iCs w:val="0"/>
      <w:color w:val="000000"/>
    </w:rPr>
  </w:style>
  <w:style w:type="character" w:customStyle="1" w:styleId="FontStyle">
    <w:name w:val="Font Style"/>
    <w:qFormat/>
    <w:rsid w:val="00A42C39"/>
    <w:rPr>
      <w:rFonts w:cs="Courier New"/>
      <w:color w:val="000000"/>
    </w:rPr>
  </w:style>
  <w:style w:type="character" w:customStyle="1" w:styleId="afff1">
    <w:name w:val="Цитата Знак"/>
    <w:basedOn w:val="a0"/>
    <w:link w:val="afff2"/>
    <w:uiPriority w:val="29"/>
    <w:qFormat/>
    <w:rsid w:val="00A42C39"/>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afff3">
    <w:name w:val="Intense Emphasis"/>
    <w:basedOn w:val="a0"/>
    <w:uiPriority w:val="21"/>
    <w:qFormat/>
    <w:rsid w:val="00A42C39"/>
    <w:rPr>
      <w:i/>
      <w:iCs/>
      <w:color w:val="0F4761" w:themeColor="accent1" w:themeShade="BF"/>
    </w:rPr>
  </w:style>
  <w:style w:type="character" w:customStyle="1" w:styleId="afff4">
    <w:name w:val="Насичена цитата Знак"/>
    <w:basedOn w:val="a0"/>
    <w:link w:val="afff5"/>
    <w:uiPriority w:val="30"/>
    <w:qFormat/>
    <w:rsid w:val="00A42C39"/>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styleId="afff6">
    <w:name w:val="Intense Reference"/>
    <w:basedOn w:val="a0"/>
    <w:uiPriority w:val="32"/>
    <w:qFormat/>
    <w:rsid w:val="00A42C39"/>
    <w:rPr>
      <w:b/>
      <w:bCs/>
      <w:smallCaps/>
      <w:color w:val="0F4761" w:themeColor="accent1" w:themeShade="BF"/>
      <w:spacing w:val="5"/>
    </w:rPr>
  </w:style>
  <w:style w:type="character" w:customStyle="1" w:styleId="hps">
    <w:name w:val="hps"/>
    <w:qFormat/>
    <w:rsid w:val="00A42C39"/>
  </w:style>
  <w:style w:type="character" w:customStyle="1" w:styleId="apple-tab-span">
    <w:name w:val="apple-tab-span"/>
    <w:basedOn w:val="a0"/>
    <w:qFormat/>
    <w:rsid w:val="00370534"/>
  </w:style>
  <w:style w:type="character" w:customStyle="1" w:styleId="afff7">
    <w:name w:val="Основной шрифт абзаца"/>
    <w:qFormat/>
    <w:rsid w:val="00B05631"/>
  </w:style>
  <w:style w:type="paragraph" w:customStyle="1" w:styleId="afff8">
    <w:name w:val="Заголовок"/>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link w:val="a7"/>
    <w:uiPriority w:val="99"/>
    <w:rsid w:val="006603A6"/>
    <w:pPr>
      <w:spacing w:after="120"/>
      <w:jc w:val="both"/>
    </w:pPr>
    <w:rPr>
      <w:rFonts w:ascii="Arial" w:hAnsi="Arial" w:cs="Arial"/>
      <w:sz w:val="20"/>
      <w:szCs w:val="20"/>
      <w:lang w:val="en-GB"/>
    </w:rPr>
  </w:style>
  <w:style w:type="paragraph" w:styleId="afff9">
    <w:name w:val="List"/>
    <w:basedOn w:val="a8"/>
  </w:style>
  <w:style w:type="paragraph" w:styleId="afffa">
    <w:name w:val="caption"/>
    <w:basedOn w:val="a"/>
    <w:qFormat/>
    <w:pPr>
      <w:suppressLineNumbers/>
      <w:spacing w:before="120" w:after="120"/>
    </w:pPr>
    <w:rPr>
      <w:rFonts w:cs="Arial"/>
      <w:i/>
      <w:iCs/>
    </w:rPr>
  </w:style>
  <w:style w:type="paragraph" w:customStyle="1" w:styleId="afffb">
    <w:name w:val="Покажчик"/>
    <w:basedOn w:val="a"/>
    <w:qFormat/>
    <w:pPr>
      <w:suppressLineNumbers/>
    </w:pPr>
    <w:rPr>
      <w:rFonts w:cs="Arial"/>
    </w:rPr>
  </w:style>
  <w:style w:type="paragraph" w:styleId="HTML0">
    <w:name w:val="HTML Preformatted"/>
    <w:basedOn w:val="a"/>
    <w:link w:val="HTML"/>
    <w:uiPriority w:val="99"/>
    <w:qFormat/>
    <w:rsid w:val="00660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5">
    <w:name w:val="Normal (Web)"/>
    <w:aliases w:val="Обычный (Web),Знак17,Знак18 Знак,Знак17 Знак1, Знак17, Знак18 Знак, Знак17 Знак1,Normal (Web) Char Знак Знак,Normal (Web) Char Знак,Обычный (веб) Знак1,Обычный (веб) Знак Знак,Знак17 Знак Знак,Обычный (веб) Знак Знак Знак,Знак18 Зна"/>
    <w:basedOn w:val="a"/>
    <w:link w:val="aff4"/>
    <w:uiPriority w:val="99"/>
    <w:qFormat/>
    <w:rsid w:val="006603A6"/>
    <w:pPr>
      <w:spacing w:beforeAutospacing="1" w:afterAutospacing="1"/>
    </w:pPr>
  </w:style>
  <w:style w:type="paragraph" w:customStyle="1" w:styleId="CharChar">
    <w:name w:val="Char Знак Знак Char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afffc">
    <w:name w:val="Верхній і нижній колонтитули"/>
    <w:basedOn w:val="a"/>
    <w:qFormat/>
  </w:style>
  <w:style w:type="paragraph" w:styleId="a6">
    <w:name w:val="footer"/>
    <w:basedOn w:val="a"/>
    <w:link w:val="a5"/>
    <w:uiPriority w:val="99"/>
    <w:rsid w:val="006603A6"/>
    <w:pPr>
      <w:tabs>
        <w:tab w:val="center" w:pos="4153"/>
        <w:tab w:val="right" w:pos="8306"/>
      </w:tabs>
    </w:pPr>
    <w:rPr>
      <w:lang w:val="x-none" w:eastAsia="x-none"/>
    </w:rPr>
  </w:style>
  <w:style w:type="paragraph" w:customStyle="1" w:styleId="15">
    <w:name w:val="1"/>
    <w:basedOn w:val="a"/>
    <w:qFormat/>
    <w:rsid w:val="006603A6"/>
    <w:rPr>
      <w:rFonts w:ascii="Verdana" w:hAnsi="Verdana" w:cs="Verdana"/>
      <w:sz w:val="20"/>
      <w:szCs w:val="20"/>
      <w:lang w:val="en-US" w:eastAsia="en-US"/>
    </w:rPr>
  </w:style>
  <w:style w:type="paragraph" w:styleId="32">
    <w:name w:val="Body Text Indent 3"/>
    <w:basedOn w:val="a"/>
    <w:link w:val="31"/>
    <w:uiPriority w:val="99"/>
    <w:qFormat/>
    <w:rsid w:val="006603A6"/>
    <w:pPr>
      <w:spacing w:after="120"/>
      <w:ind w:left="283"/>
    </w:pPr>
    <w:rPr>
      <w:sz w:val="16"/>
      <w:szCs w:val="16"/>
      <w:lang w:val="x-none" w:eastAsia="x-none"/>
    </w:rPr>
  </w:style>
  <w:style w:type="paragraph" w:styleId="aa">
    <w:name w:val="header"/>
    <w:basedOn w:val="a"/>
    <w:link w:val="a9"/>
    <w:uiPriority w:val="99"/>
    <w:rsid w:val="006603A6"/>
    <w:pPr>
      <w:tabs>
        <w:tab w:val="center" w:pos="4677"/>
        <w:tab w:val="right" w:pos="9355"/>
      </w:tabs>
    </w:pPr>
    <w:rPr>
      <w:lang w:val="x-none" w:eastAsia="x-none"/>
    </w:rPr>
  </w:style>
  <w:style w:type="paragraph" w:customStyle="1" w:styleId="CharChar1">
    <w:name w:val="Char Знак Знак Char Знак Знак Знак Знак Знак Знак Знак Знак Знак Знак Знак Знак Знак1"/>
    <w:basedOn w:val="a"/>
    <w:qFormat/>
    <w:rsid w:val="006603A6"/>
    <w:rPr>
      <w:rFonts w:ascii="Verdana" w:hAnsi="Verdana"/>
      <w:sz w:val="20"/>
      <w:szCs w:val="20"/>
      <w:lang w:val="en-US" w:eastAsia="en-US"/>
    </w:rPr>
  </w:style>
  <w:style w:type="paragraph" w:customStyle="1" w:styleId="afffd">
    <w:name w:val="Знак Знак Знак"/>
    <w:basedOn w:val="a"/>
    <w:qFormat/>
    <w:rsid w:val="006603A6"/>
    <w:rPr>
      <w:rFonts w:ascii="Verdana" w:hAnsi="Verdana" w:cs="Verdana"/>
      <w:sz w:val="20"/>
      <w:szCs w:val="20"/>
      <w:lang w:val="en-US" w:eastAsia="en-US"/>
    </w:rPr>
  </w:style>
  <w:style w:type="paragraph" w:styleId="23">
    <w:name w:val="Body Text 2"/>
    <w:basedOn w:val="a"/>
    <w:link w:val="22"/>
    <w:qFormat/>
    <w:rsid w:val="006603A6"/>
    <w:pPr>
      <w:spacing w:after="120" w:line="480" w:lineRule="auto"/>
    </w:pPr>
  </w:style>
  <w:style w:type="paragraph" w:styleId="ad">
    <w:name w:val="Title"/>
    <w:basedOn w:val="a"/>
    <w:link w:val="ac"/>
    <w:qFormat/>
    <w:rsid w:val="006603A6"/>
    <w:pPr>
      <w:widowControl w:val="0"/>
      <w:ind w:left="320"/>
      <w:jc w:val="center"/>
    </w:pPr>
    <w:rPr>
      <w:rFonts w:ascii="Arial" w:hAnsi="Arial"/>
      <w:b/>
      <w:sz w:val="18"/>
      <w:szCs w:val="20"/>
    </w:rPr>
  </w:style>
  <w:style w:type="paragraph" w:styleId="25">
    <w:name w:val="Body Text Indent 2"/>
    <w:basedOn w:val="a"/>
    <w:link w:val="24"/>
    <w:qFormat/>
    <w:rsid w:val="006603A6"/>
    <w:pPr>
      <w:spacing w:after="120" w:line="480" w:lineRule="auto"/>
      <w:ind w:left="283"/>
    </w:pPr>
    <w:rPr>
      <w:lang w:val="x-none" w:eastAsia="x-none"/>
    </w:rPr>
  </w:style>
  <w:style w:type="paragraph" w:styleId="af">
    <w:name w:val="Body Text Indent"/>
    <w:basedOn w:val="a"/>
    <w:link w:val="ae"/>
    <w:uiPriority w:val="99"/>
    <w:rsid w:val="006603A6"/>
    <w:pPr>
      <w:spacing w:after="120"/>
      <w:ind w:left="283"/>
    </w:pPr>
    <w:rPr>
      <w:lang w:val="x-none" w:eastAsia="x-none"/>
    </w:rPr>
  </w:style>
  <w:style w:type="paragraph" w:customStyle="1" w:styleId="Heading11">
    <w:name w:val="Heading #11"/>
    <w:basedOn w:val="a"/>
    <w:link w:val="Heading1"/>
    <w:qFormat/>
    <w:rsid w:val="006603A6"/>
    <w:pPr>
      <w:shd w:val="clear" w:color="auto" w:fill="FFFFFF"/>
      <w:spacing w:before="180" w:line="240" w:lineRule="atLeast"/>
      <w:outlineLvl w:val="0"/>
    </w:pPr>
    <w:rPr>
      <w:rFonts w:ascii="Arial" w:hAnsi="Arial"/>
      <w:b/>
      <w:bCs/>
      <w:sz w:val="20"/>
      <w:szCs w:val="20"/>
      <w:shd w:val="clear" w:color="auto" w:fill="FFFFFF"/>
      <w:lang w:val="x-none" w:eastAsia="x-none"/>
    </w:rPr>
  </w:style>
  <w:style w:type="paragraph" w:customStyle="1" w:styleId="Bodytext1">
    <w:name w:val="Body text1"/>
    <w:basedOn w:val="a"/>
    <w:link w:val="11"/>
    <w:uiPriority w:val="99"/>
    <w:qFormat/>
    <w:rsid w:val="006603A6"/>
    <w:pPr>
      <w:shd w:val="clear" w:color="auto" w:fill="FFFFFF"/>
      <w:spacing w:after="720" w:line="250" w:lineRule="exact"/>
      <w:jc w:val="both"/>
    </w:pPr>
    <w:rPr>
      <w:rFonts w:ascii="Arial" w:hAnsi="Arial"/>
      <w:sz w:val="20"/>
      <w:szCs w:val="20"/>
      <w:shd w:val="clear" w:color="auto" w:fill="FFFFFF"/>
      <w:lang w:val="x-none" w:eastAsia="x-none"/>
    </w:rPr>
  </w:style>
  <w:style w:type="paragraph" w:customStyle="1" w:styleId="Bodytext31">
    <w:name w:val="Body text (3)1"/>
    <w:basedOn w:val="a"/>
    <w:link w:val="Bodytext3"/>
    <w:uiPriority w:val="99"/>
    <w:qFormat/>
    <w:rsid w:val="006603A6"/>
    <w:pPr>
      <w:shd w:val="clear" w:color="auto" w:fill="FFFFFF"/>
      <w:spacing w:before="720" w:after="300" w:line="240" w:lineRule="atLeast"/>
    </w:pPr>
    <w:rPr>
      <w:rFonts w:ascii="Arial" w:hAnsi="Arial"/>
      <w:sz w:val="20"/>
      <w:szCs w:val="20"/>
      <w:shd w:val="clear" w:color="auto" w:fill="FFFFFF"/>
      <w:lang w:val="x-none" w:eastAsia="x-none"/>
    </w:rPr>
  </w:style>
  <w:style w:type="paragraph" w:customStyle="1" w:styleId="Tableofcontents21">
    <w:name w:val="Table of contents (2)1"/>
    <w:basedOn w:val="a"/>
    <w:link w:val="Tableofcontents2"/>
    <w:qFormat/>
    <w:rsid w:val="006603A6"/>
    <w:pPr>
      <w:shd w:val="clear" w:color="auto" w:fill="FFFFFF"/>
      <w:spacing w:before="300" w:line="240" w:lineRule="atLeast"/>
    </w:pPr>
    <w:rPr>
      <w:rFonts w:ascii="Arial" w:hAnsi="Arial"/>
      <w:sz w:val="20"/>
      <w:szCs w:val="20"/>
      <w:shd w:val="clear" w:color="auto" w:fill="FFFFFF"/>
      <w:lang w:val="x-none" w:eastAsia="x-none"/>
    </w:rPr>
  </w:style>
  <w:style w:type="paragraph" w:customStyle="1" w:styleId="Bodytext21">
    <w:name w:val="Body text (2)1"/>
    <w:basedOn w:val="a"/>
    <w:link w:val="Bodytext20"/>
    <w:qFormat/>
    <w:rsid w:val="006603A6"/>
    <w:pPr>
      <w:shd w:val="clear" w:color="auto" w:fill="FFFFFF"/>
      <w:spacing w:line="245" w:lineRule="exact"/>
    </w:pPr>
    <w:rPr>
      <w:rFonts w:ascii="Arial" w:hAnsi="Arial"/>
      <w:sz w:val="20"/>
      <w:szCs w:val="20"/>
      <w:shd w:val="clear" w:color="auto" w:fill="FFFFFF"/>
      <w:lang w:val="x-none" w:eastAsia="x-none"/>
    </w:rPr>
  </w:style>
  <w:style w:type="paragraph" w:styleId="af1">
    <w:name w:val="footnote text"/>
    <w:basedOn w:val="a"/>
    <w:link w:val="af0"/>
    <w:uiPriority w:val="99"/>
    <w:rsid w:val="006603A6"/>
    <w:pPr>
      <w:widowControl w:val="0"/>
    </w:pPr>
    <w:rPr>
      <w:sz w:val="20"/>
      <w:szCs w:val="20"/>
      <w:lang w:val="x-none" w:eastAsia="x-none"/>
    </w:rPr>
  </w:style>
  <w:style w:type="paragraph" w:customStyle="1" w:styleId="BodyTextIndent31">
    <w:name w:val="Body Text Indent 31"/>
    <w:basedOn w:val="a"/>
    <w:uiPriority w:val="99"/>
    <w:qFormat/>
    <w:rsid w:val="006603A6"/>
    <w:rPr>
      <w:kern w:val="2"/>
      <w:lang w:eastAsia="ar-SA"/>
    </w:rPr>
  </w:style>
  <w:style w:type="paragraph" w:customStyle="1" w:styleId="afffe">
    <w:name w:val="Знак Знак Знак Знак"/>
    <w:basedOn w:val="a"/>
    <w:qFormat/>
    <w:rsid w:val="006603A6"/>
    <w:rPr>
      <w:rFonts w:ascii="Verdana" w:hAnsi="Verdana"/>
      <w:lang w:val="en-US" w:eastAsia="en-US"/>
    </w:rPr>
  </w:style>
  <w:style w:type="paragraph" w:customStyle="1" w:styleId="CharChar11">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affff">
    <w:name w:val="Знак"/>
    <w:basedOn w:val="a"/>
    <w:qFormat/>
    <w:rsid w:val="006603A6"/>
    <w:rPr>
      <w:rFonts w:ascii="Verdana" w:hAnsi="Verdana" w:cs="Verdana"/>
      <w:sz w:val="20"/>
      <w:szCs w:val="20"/>
      <w:lang w:val="en-US" w:eastAsia="en-US"/>
    </w:rPr>
  </w:style>
  <w:style w:type="paragraph" w:customStyle="1" w:styleId="CharChar0">
    <w:name w:val="Char Знак Знак Char Знак Знак Знак Знак Знак Знак Знак Знак Знак Знак Знак Знак"/>
    <w:basedOn w:val="a"/>
    <w:qFormat/>
    <w:rsid w:val="006603A6"/>
    <w:rPr>
      <w:rFonts w:ascii="Verdana" w:hAnsi="Verdana" w:cs="Verdana"/>
      <w:sz w:val="20"/>
      <w:szCs w:val="20"/>
      <w:lang w:val="en-US" w:eastAsia="en-US"/>
    </w:rPr>
  </w:style>
  <w:style w:type="paragraph" w:customStyle="1" w:styleId="affff0">
    <w:name w:val="Знак Знак Знак Знак Знак"/>
    <w:basedOn w:val="a"/>
    <w:qFormat/>
    <w:rsid w:val="006603A6"/>
    <w:rPr>
      <w:rFonts w:ascii="Verdana" w:hAnsi="Verdana" w:cs="Tahom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a"/>
    <w:qFormat/>
    <w:rsid w:val="006603A6"/>
    <w:rPr>
      <w:rFonts w:ascii="Verdana" w:hAnsi="Verdana" w:cs="Verdana"/>
      <w:sz w:val="20"/>
      <w:szCs w:val="20"/>
      <w:lang w:val="en-US" w:eastAsia="en-US"/>
    </w:rPr>
  </w:style>
  <w:style w:type="paragraph" w:styleId="af7">
    <w:name w:val="Subtitle"/>
    <w:basedOn w:val="a"/>
    <w:link w:val="af6"/>
    <w:uiPriority w:val="11"/>
    <w:qFormat/>
    <w:rsid w:val="006603A6"/>
    <w:rPr>
      <w:rFonts w:ascii="Cambria" w:hAnsi="Cambria"/>
      <w:lang w:val="x-none" w:eastAsia="x-none"/>
    </w:rPr>
  </w:style>
  <w:style w:type="paragraph" w:customStyle="1" w:styleId="FR1">
    <w:name w:val="FR1"/>
    <w:qFormat/>
    <w:rsid w:val="006603A6"/>
    <w:pPr>
      <w:widowControl w:val="0"/>
      <w:ind w:left="40"/>
      <w:jc w:val="both"/>
    </w:pPr>
    <w:rPr>
      <w:lang w:eastAsia="ru-RU"/>
    </w:rPr>
  </w:style>
  <w:style w:type="paragraph" w:styleId="34">
    <w:name w:val="Body Text 3"/>
    <w:basedOn w:val="a"/>
    <w:link w:val="33"/>
    <w:uiPriority w:val="99"/>
    <w:qFormat/>
    <w:rsid w:val="006603A6"/>
    <w:pPr>
      <w:spacing w:before="180"/>
      <w:ind w:right="-20"/>
      <w:jc w:val="center"/>
    </w:pPr>
    <w:rPr>
      <w:sz w:val="16"/>
      <w:szCs w:val="16"/>
      <w:lang w:val="x-none" w:eastAsia="x-none"/>
    </w:rPr>
  </w:style>
  <w:style w:type="paragraph" w:styleId="affff1">
    <w:name w:val="Block Text"/>
    <w:basedOn w:val="a"/>
    <w:uiPriority w:val="99"/>
    <w:qFormat/>
    <w:rsid w:val="006603A6"/>
    <w:pPr>
      <w:ind w:left="-567" w:right="-1050"/>
      <w:jc w:val="both"/>
    </w:pPr>
    <w:rPr>
      <w:sz w:val="28"/>
      <w:szCs w:val="20"/>
    </w:rPr>
  </w:style>
  <w:style w:type="paragraph" w:customStyle="1" w:styleId="CharChar110">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3">
    <w:name w:val="Char Знак Знак Char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4">
    <w:name w:val="Char Знак Знак Char Знак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10">
    <w:name w:val="Char Знак Знак Char Знак Знак Знак Знак Знак Знак Знак Знак Знак Знак Знак Знак1"/>
    <w:basedOn w:val="a"/>
    <w:qFormat/>
    <w:rsid w:val="006603A6"/>
    <w:rPr>
      <w:rFonts w:ascii="Verdana" w:hAnsi="Verdana"/>
      <w:sz w:val="20"/>
      <w:szCs w:val="20"/>
      <w:lang w:val="en-US" w:eastAsia="en-US"/>
    </w:rPr>
  </w:style>
  <w:style w:type="paragraph" w:customStyle="1" w:styleId="CharChar5">
    <w:name w:val="Char Знак Знак Char Знак Знак Знак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12">
    <w:name w:val="Char Знак Знак Char Знак Знак Знак Знак Знак Знак Знак Знак Знак Знак Знак Знак Знак Знак Знак1 Знак Знак Знак"/>
    <w:basedOn w:val="a"/>
    <w:qFormat/>
    <w:rsid w:val="006603A6"/>
    <w:rPr>
      <w:rFonts w:ascii="Verdana" w:hAnsi="Verdana"/>
      <w:sz w:val="20"/>
      <w:szCs w:val="20"/>
      <w:lang w:val="en-US" w:eastAsia="en-US"/>
    </w:rPr>
  </w:style>
  <w:style w:type="paragraph" w:customStyle="1" w:styleId="Normal1">
    <w:name w:val="Normal1"/>
    <w:uiPriority w:val="99"/>
    <w:qFormat/>
    <w:rsid w:val="006603A6"/>
    <w:pPr>
      <w:widowControl w:val="0"/>
    </w:pPr>
    <w:rPr>
      <w:rFonts w:ascii="Times New Roman CYR" w:hAnsi="Times New Roman CYR"/>
      <w:sz w:val="24"/>
      <w:lang w:val="ru-RU" w:eastAsia="ru-RU"/>
    </w:rPr>
  </w:style>
  <w:style w:type="paragraph" w:customStyle="1" w:styleId="CharChar30">
    <w:name w:val="Char Знак Знак Char Знак Знак Знак Знак Знак Знак Знак Знак Знак Знак Знак Знак Знак Знак Знак3"/>
    <w:basedOn w:val="a"/>
    <w:qFormat/>
    <w:rsid w:val="006603A6"/>
    <w:rPr>
      <w:rFonts w:ascii="Verdana" w:hAnsi="Verdana"/>
      <w:sz w:val="20"/>
      <w:szCs w:val="20"/>
      <w:lang w:val="en-US" w:eastAsia="en-US"/>
    </w:rPr>
  </w:style>
  <w:style w:type="paragraph" w:customStyle="1" w:styleId="CharChar111">
    <w:name w:val="Char Знак Знак Char Знак Знак Знак Знак Знак Знак Знак Знак Знак Знак Знак Знак Знак Знак Знак1 Знак Знак Знак1 Знак Знак Знак Знак Знак Знак"/>
    <w:basedOn w:val="a"/>
    <w:qFormat/>
    <w:rsid w:val="006603A6"/>
    <w:rPr>
      <w:rFonts w:ascii="Verdana" w:hAnsi="Verdana"/>
      <w:sz w:val="20"/>
      <w:szCs w:val="20"/>
      <w:lang w:val="en-US" w:eastAsia="en-US"/>
    </w:rPr>
  </w:style>
  <w:style w:type="paragraph" w:customStyle="1" w:styleId="CharChar112">
    <w:name w:val="Char Знак Знак Char Знак Знак Знак Знак Знак Знак Знак Знак Знак Знак Знак Знак Знак Знак Знак1 Знак Знак Знак1 Знак Знак Знак"/>
    <w:basedOn w:val="a"/>
    <w:qFormat/>
    <w:rsid w:val="006603A6"/>
    <w:rPr>
      <w:rFonts w:ascii="Verdana" w:hAnsi="Verdana"/>
      <w:sz w:val="20"/>
      <w:szCs w:val="20"/>
      <w:lang w:val="en-US" w:eastAsia="en-US"/>
    </w:rPr>
  </w:style>
  <w:style w:type="paragraph" w:customStyle="1" w:styleId="CharChar6">
    <w:name w:val="Char Знак Знак Char Знак Знак Знак Знак Знак Знак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16">
    <w:name w:val="Знак Знак1"/>
    <w:basedOn w:val="a"/>
    <w:qFormat/>
    <w:rsid w:val="006603A6"/>
    <w:rPr>
      <w:rFonts w:ascii="Verdana" w:hAnsi="Verdana" w:cs="Verdana"/>
      <w:sz w:val="20"/>
      <w:szCs w:val="20"/>
      <w:lang w:val="en-US" w:eastAsia="en-US"/>
    </w:rPr>
  </w:style>
  <w:style w:type="paragraph" w:customStyle="1" w:styleId="CharChar7">
    <w:name w:val="Char Знак Знак Char Знак Знак Знак Знак Знак Знак Знак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113">
    <w:name w:val="Char Знак Знак Char Знак Знак Знак Знак Знак Знак Знак Знак Знак Знак Знак Знак Знак Знак Знак1 Знак Знак Знак1 Знак Знак Знак Знак"/>
    <w:basedOn w:val="a"/>
    <w:qFormat/>
    <w:rsid w:val="006603A6"/>
    <w:rPr>
      <w:rFonts w:ascii="Verdana" w:hAnsi="Verdana"/>
      <w:sz w:val="20"/>
      <w:szCs w:val="20"/>
      <w:lang w:val="en-US" w:eastAsia="en-US"/>
    </w:rPr>
  </w:style>
  <w:style w:type="paragraph" w:customStyle="1" w:styleId="CharChar1110">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Знак"/>
    <w:basedOn w:val="a"/>
    <w:qFormat/>
    <w:rsid w:val="006603A6"/>
    <w:rPr>
      <w:rFonts w:ascii="Verdana" w:hAnsi="Verdana"/>
      <w:sz w:val="20"/>
      <w:szCs w:val="20"/>
      <w:lang w:val="en-US" w:eastAsia="en-US"/>
    </w:rPr>
  </w:style>
  <w:style w:type="paragraph" w:customStyle="1" w:styleId="CharChar114">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affff2">
    <w:name w:val="Знак Знак Знак Знак Знак Знак"/>
    <w:basedOn w:val="a"/>
    <w:qFormat/>
    <w:rsid w:val="006603A6"/>
    <w:rPr>
      <w:rFonts w:ascii="Verdana" w:hAnsi="Verdana"/>
      <w:sz w:val="20"/>
      <w:szCs w:val="20"/>
      <w:lang w:val="en-US" w:eastAsia="en-US"/>
    </w:rPr>
  </w:style>
  <w:style w:type="paragraph" w:customStyle="1" w:styleId="CharChar1111">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qFormat/>
    <w:rsid w:val="006603A6"/>
    <w:rPr>
      <w:rFonts w:ascii="Verdana" w:hAnsi="Verdana"/>
      <w:sz w:val="20"/>
      <w:szCs w:val="20"/>
      <w:lang w:val="en-US" w:eastAsia="en-US"/>
    </w:rPr>
  </w:style>
  <w:style w:type="paragraph" w:customStyle="1" w:styleId="CharChar13">
    <w:name w:val="Char Знак Знак Char Знак Знак Знак Знак Знак Знак Знак Знак Знак Знак Знак Знак Знак Знак Знак Знак1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14">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1112">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w:basedOn w:val="a"/>
    <w:qFormat/>
    <w:rsid w:val="006603A6"/>
    <w:rPr>
      <w:rFonts w:ascii="Verdana" w:hAnsi="Verdana"/>
      <w:sz w:val="20"/>
      <w:szCs w:val="20"/>
      <w:lang w:val="en-US" w:eastAsia="en-US"/>
    </w:rPr>
  </w:style>
  <w:style w:type="paragraph" w:customStyle="1" w:styleId="CharChar115">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w:basedOn w:val="a"/>
    <w:qFormat/>
    <w:rsid w:val="006603A6"/>
    <w:rPr>
      <w:rFonts w:ascii="Verdana" w:hAnsi="Verdana"/>
      <w:sz w:val="20"/>
      <w:szCs w:val="20"/>
      <w:lang w:val="en-US" w:eastAsia="en-US"/>
    </w:rPr>
  </w:style>
  <w:style w:type="paragraph" w:customStyle="1" w:styleId="CharChar15">
    <w:name w:val="Char Знак Знак Char Знак Знак Знак Знак Знак Знак Знак Знак Знак Знак Знак Знак Знак Знак Знак Знак1"/>
    <w:basedOn w:val="a"/>
    <w:qFormat/>
    <w:rsid w:val="006603A6"/>
    <w:rPr>
      <w:rFonts w:ascii="Verdana" w:hAnsi="Verdana"/>
      <w:lang w:val="en-US" w:eastAsia="en-US"/>
    </w:rPr>
  </w:style>
  <w:style w:type="paragraph" w:customStyle="1" w:styleId="17">
    <w:name w:val="Знак Знак Знак1"/>
    <w:basedOn w:val="a"/>
    <w:qFormat/>
    <w:rsid w:val="006603A6"/>
    <w:rPr>
      <w:rFonts w:ascii="Verdana" w:hAnsi="Verdana" w:cs="Verdana"/>
      <w:sz w:val="20"/>
      <w:szCs w:val="20"/>
      <w:lang w:val="en-US" w:eastAsia="en-US"/>
    </w:rPr>
  </w:style>
  <w:style w:type="paragraph" w:styleId="af9">
    <w:name w:val="annotation text"/>
    <w:basedOn w:val="a"/>
    <w:link w:val="af8"/>
    <w:uiPriority w:val="99"/>
    <w:rsid w:val="006603A6"/>
    <w:rPr>
      <w:sz w:val="20"/>
      <w:szCs w:val="20"/>
      <w:lang w:val="x-none" w:eastAsia="x-none"/>
    </w:rPr>
  </w:style>
  <w:style w:type="paragraph" w:styleId="afb">
    <w:name w:val="annotation subject"/>
    <w:basedOn w:val="af9"/>
    <w:next w:val="af9"/>
    <w:link w:val="afa"/>
    <w:uiPriority w:val="99"/>
    <w:qFormat/>
    <w:rsid w:val="006603A6"/>
    <w:rPr>
      <w:b/>
      <w:bCs/>
    </w:rPr>
  </w:style>
  <w:style w:type="paragraph" w:customStyle="1" w:styleId="CharChar31">
    <w:name w:val="Char Знак Знак Char Знак Знак Знак Знак Знак Знак Знак Знак Знак Знак Знак Знак Знак Знак Знак3 Знак"/>
    <w:basedOn w:val="a"/>
    <w:qFormat/>
    <w:rsid w:val="006603A6"/>
    <w:rPr>
      <w:rFonts w:ascii="Verdana" w:hAnsi="Verdana"/>
      <w:sz w:val="20"/>
      <w:szCs w:val="20"/>
      <w:lang w:val="en-US" w:eastAsia="en-US"/>
    </w:rPr>
  </w:style>
  <w:style w:type="paragraph" w:customStyle="1" w:styleId="rvps2">
    <w:name w:val="rvps2"/>
    <w:basedOn w:val="a"/>
    <w:qFormat/>
    <w:rsid w:val="008F3D7B"/>
    <w:pPr>
      <w:spacing w:beforeAutospacing="1" w:afterAutospacing="1"/>
    </w:pPr>
  </w:style>
  <w:style w:type="paragraph" w:customStyle="1" w:styleId="Default">
    <w:name w:val="Default"/>
    <w:qFormat/>
    <w:rsid w:val="000B3E39"/>
    <w:rPr>
      <w:color w:val="000000"/>
      <w:sz w:val="24"/>
      <w:szCs w:val="24"/>
      <w:lang w:val="ru-RU" w:eastAsia="ru-RU"/>
    </w:rPr>
  </w:style>
  <w:style w:type="paragraph" w:styleId="aff7">
    <w:name w:val="List Paragraph"/>
    <w:aliases w:val="CA bullets,EBRD List,Chapter10,Список уровня 2,название табл/рис,заголовок 1.1,AC List 01,Elenco Normale,List Paragraph,Number Bullets,Bullet Number,Bullet 1,Use Case List Paragraph,lp1,lp11,List Paragraph11,Абзац списку 1,тв-Абзац списка"/>
    <w:basedOn w:val="a"/>
    <w:link w:val="aff6"/>
    <w:uiPriority w:val="34"/>
    <w:qFormat/>
    <w:rsid w:val="00D6123E"/>
    <w:pPr>
      <w:ind w:left="720"/>
      <w:contextualSpacing/>
    </w:pPr>
    <w:rPr>
      <w:lang w:val="x-none" w:eastAsia="x-none"/>
    </w:rPr>
  </w:style>
  <w:style w:type="paragraph" w:customStyle="1" w:styleId="211">
    <w:name w:val="Основной текст 21"/>
    <w:basedOn w:val="a"/>
    <w:qFormat/>
    <w:rsid w:val="006F4278"/>
    <w:pPr>
      <w:ind w:firstLine="720"/>
      <w:jc w:val="both"/>
    </w:pPr>
    <w:rPr>
      <w:szCs w:val="20"/>
    </w:rPr>
  </w:style>
  <w:style w:type="paragraph" w:customStyle="1" w:styleId="affff3">
    <w:name w:val="a"/>
    <w:basedOn w:val="a"/>
    <w:uiPriority w:val="99"/>
    <w:qFormat/>
    <w:rsid w:val="00735DC5"/>
    <w:pPr>
      <w:spacing w:beforeAutospacing="1" w:afterAutospacing="1"/>
    </w:pPr>
  </w:style>
  <w:style w:type="paragraph" w:customStyle="1" w:styleId="FR4">
    <w:name w:val="FR4"/>
    <w:uiPriority w:val="99"/>
    <w:qFormat/>
    <w:rsid w:val="00170C15"/>
    <w:pPr>
      <w:widowControl w:val="0"/>
      <w:spacing w:before="40" w:line="300" w:lineRule="auto"/>
      <w:jc w:val="both"/>
    </w:pPr>
    <w:rPr>
      <w:sz w:val="22"/>
      <w:lang w:eastAsia="ru-RU"/>
    </w:rPr>
  </w:style>
  <w:style w:type="paragraph" w:customStyle="1" w:styleId="220">
    <w:name w:val="Основной текст с отступом 22"/>
    <w:basedOn w:val="a"/>
    <w:qFormat/>
    <w:rsid w:val="00170C15"/>
    <w:pPr>
      <w:widowControl w:val="0"/>
      <w:spacing w:after="120" w:line="480" w:lineRule="auto"/>
      <w:ind w:left="283"/>
    </w:pPr>
    <w:rPr>
      <w:rFonts w:ascii="Times New Roman CYR" w:hAnsi="Times New Roman CYR" w:cs="Times New Roman CYR"/>
      <w:kern w:val="2"/>
      <w:lang w:eastAsia="ar-SA"/>
    </w:rPr>
  </w:style>
  <w:style w:type="paragraph" w:customStyle="1" w:styleId="18">
    <w:name w:val="Обычный1"/>
    <w:qFormat/>
    <w:rsid w:val="00170C15"/>
    <w:rPr>
      <w:rFonts w:eastAsia="MS ??"/>
      <w:lang w:eastAsia="ru-RU"/>
    </w:rPr>
  </w:style>
  <w:style w:type="paragraph" w:customStyle="1" w:styleId="Oaeno">
    <w:name w:val="Oaeno"/>
    <w:uiPriority w:val="99"/>
    <w:qFormat/>
    <w:rsid w:val="004B7172"/>
    <w:pPr>
      <w:widowControl w:val="0"/>
      <w:spacing w:line="210" w:lineRule="atLeast"/>
      <w:ind w:firstLine="454"/>
      <w:jc w:val="both"/>
    </w:pPr>
    <w:rPr>
      <w:color w:val="000000"/>
      <w:lang w:val="ru-RU" w:eastAsia="ru-RU"/>
    </w:rPr>
  </w:style>
  <w:style w:type="paragraph" w:customStyle="1" w:styleId="Oaeno0">
    <w:name w:val="Oaeno0"/>
    <w:basedOn w:val="Oaeno"/>
    <w:qFormat/>
    <w:rsid w:val="004B7172"/>
    <w:pPr>
      <w:ind w:firstLine="0"/>
    </w:pPr>
    <w:rPr>
      <w:color w:val="auto"/>
    </w:rPr>
  </w:style>
  <w:style w:type="paragraph" w:customStyle="1" w:styleId="19">
    <w:name w:val="Знак Знак Знак Знак Знак1"/>
    <w:basedOn w:val="a"/>
    <w:qFormat/>
    <w:rsid w:val="00FF6C88"/>
    <w:rPr>
      <w:rFonts w:ascii="Verdana" w:hAnsi="Verdana" w:cs="Verdana"/>
      <w:sz w:val="20"/>
      <w:szCs w:val="20"/>
      <w:lang w:val="en-US" w:eastAsia="en-US"/>
    </w:rPr>
  </w:style>
  <w:style w:type="paragraph" w:customStyle="1" w:styleId="1a">
    <w:name w:val="Стиль1"/>
    <w:basedOn w:val="a"/>
    <w:autoRedefine/>
    <w:qFormat/>
    <w:rsid w:val="00FF6C88"/>
    <w:pPr>
      <w:spacing w:before="120" w:after="120"/>
      <w:ind w:left="13" w:hanging="24"/>
      <w:jc w:val="center"/>
    </w:pPr>
    <w:rPr>
      <w:rFonts w:ascii="ISOCPEUR" w:hAnsi="ISOCPEUR"/>
      <w:i/>
    </w:rPr>
  </w:style>
  <w:style w:type="paragraph" w:styleId="afd">
    <w:name w:val="Balloon Text"/>
    <w:basedOn w:val="a"/>
    <w:link w:val="afc"/>
    <w:uiPriority w:val="99"/>
    <w:semiHidden/>
    <w:qFormat/>
    <w:rsid w:val="00FF6C88"/>
    <w:rPr>
      <w:rFonts w:ascii="Tahoma" w:hAnsi="Tahoma"/>
      <w:sz w:val="16"/>
      <w:szCs w:val="16"/>
      <w:lang w:val="x-none" w:eastAsia="x-none"/>
    </w:rPr>
  </w:style>
  <w:style w:type="paragraph" w:customStyle="1" w:styleId="0">
    <w:name w:val="Знак Знак0"/>
    <w:basedOn w:val="a"/>
    <w:qFormat/>
    <w:rsid w:val="00FF6C88"/>
    <w:rPr>
      <w:rFonts w:ascii="Verdana" w:hAnsi="Verdana" w:cs="Verdana"/>
      <w:sz w:val="20"/>
      <w:szCs w:val="20"/>
      <w:lang w:val="en-US" w:eastAsia="en-US"/>
    </w:rPr>
  </w:style>
  <w:style w:type="paragraph" w:styleId="36">
    <w:name w:val="List Bullet 3"/>
    <w:basedOn w:val="a"/>
    <w:autoRedefine/>
    <w:rsid w:val="00E4385A"/>
    <w:pPr>
      <w:widowControl w:val="0"/>
      <w:tabs>
        <w:tab w:val="left" w:pos="926"/>
      </w:tabs>
      <w:spacing w:line="336" w:lineRule="auto"/>
      <w:ind w:left="926" w:hanging="360"/>
    </w:pPr>
    <w:rPr>
      <w:rFonts w:ascii="Times New Roman CYR" w:hAnsi="Times New Roman CYR" w:cs="Times New Roman CYR"/>
      <w:sz w:val="20"/>
      <w:szCs w:val="20"/>
    </w:rPr>
  </w:style>
  <w:style w:type="paragraph" w:customStyle="1" w:styleId="1b">
    <w:name w:val="Звичайний1"/>
    <w:uiPriority w:val="99"/>
    <w:qFormat/>
    <w:rsid w:val="00664315"/>
    <w:pPr>
      <w:spacing w:line="276" w:lineRule="auto"/>
    </w:pPr>
    <w:rPr>
      <w:rFonts w:ascii="Arial" w:eastAsia="Arial" w:hAnsi="Arial" w:cs="Arial"/>
      <w:color w:val="000000"/>
      <w:sz w:val="22"/>
      <w:szCs w:val="22"/>
      <w:lang w:val="ru-RU" w:eastAsia="ru-RU"/>
    </w:rPr>
  </w:style>
  <w:style w:type="paragraph" w:customStyle="1" w:styleId="13">
    <w:name w:val="Без интервала1"/>
    <w:link w:val="NoSpacingChar"/>
    <w:qFormat/>
    <w:rsid w:val="00A23F20"/>
    <w:pPr>
      <w:widowControl w:val="0"/>
    </w:pPr>
    <w:rPr>
      <w:rFonts w:ascii="Times New Roman CYR" w:eastAsia="Calibri" w:hAnsi="Times New Roman CYR" w:cs="Times New Roman CYR"/>
      <w:sz w:val="24"/>
      <w:szCs w:val="24"/>
      <w:lang w:val="ru-RU" w:eastAsia="ru-RU"/>
    </w:rPr>
  </w:style>
  <w:style w:type="paragraph" w:customStyle="1" w:styleId="310">
    <w:name w:val="Основной текст с отступом 31"/>
    <w:basedOn w:val="a"/>
    <w:qFormat/>
    <w:rsid w:val="009763C2"/>
    <w:rPr>
      <w:kern w:val="2"/>
      <w:lang w:eastAsia="ar-SA"/>
    </w:rPr>
  </w:style>
  <w:style w:type="paragraph" w:customStyle="1" w:styleId="1c">
    <w:name w:val="Абзац списка1"/>
    <w:basedOn w:val="a"/>
    <w:qFormat/>
    <w:rsid w:val="009763C2"/>
    <w:pPr>
      <w:spacing w:after="200" w:line="276" w:lineRule="auto"/>
      <w:ind w:left="720"/>
      <w:contextualSpacing/>
    </w:pPr>
    <w:rPr>
      <w:rFonts w:ascii="Calibri" w:hAnsi="Calibri"/>
      <w:sz w:val="22"/>
      <w:szCs w:val="22"/>
      <w:lang w:eastAsia="en-US"/>
    </w:rPr>
  </w:style>
  <w:style w:type="paragraph" w:customStyle="1" w:styleId="affff4">
    <w:name w:val="Содержимое таблицы"/>
    <w:basedOn w:val="a"/>
    <w:uiPriority w:val="99"/>
    <w:qFormat/>
    <w:rsid w:val="009763C2"/>
    <w:pPr>
      <w:suppressLineNumbers/>
    </w:pPr>
    <w:rPr>
      <w:lang w:eastAsia="ar-SA"/>
    </w:rPr>
  </w:style>
  <w:style w:type="paragraph" w:customStyle="1" w:styleId="00">
    <w:name w:val="Òåêñò0"/>
    <w:basedOn w:val="a"/>
    <w:uiPriority w:val="99"/>
    <w:qFormat/>
    <w:rsid w:val="009763C2"/>
    <w:pPr>
      <w:widowControl w:val="0"/>
      <w:spacing w:line="210" w:lineRule="atLeast"/>
      <w:jc w:val="both"/>
    </w:pPr>
    <w:rPr>
      <w:sz w:val="20"/>
      <w:szCs w:val="20"/>
      <w:lang w:val="en-US" w:eastAsia="zh-CN"/>
    </w:rPr>
  </w:style>
  <w:style w:type="paragraph" w:customStyle="1" w:styleId="CharChar8">
    <w:name w:val="Знак Знак Char Char"/>
    <w:basedOn w:val="a"/>
    <w:qFormat/>
    <w:rsid w:val="009763C2"/>
    <w:pPr>
      <w:spacing w:after="160" w:line="240" w:lineRule="exact"/>
    </w:pPr>
    <w:rPr>
      <w:rFonts w:ascii="Arial" w:hAnsi="Arial" w:cs="Arial"/>
      <w:sz w:val="20"/>
      <w:szCs w:val="20"/>
      <w:lang w:val="en-US" w:eastAsia="en-US"/>
    </w:rPr>
  </w:style>
  <w:style w:type="paragraph" w:customStyle="1" w:styleId="FR3">
    <w:name w:val="FR3"/>
    <w:uiPriority w:val="99"/>
    <w:qFormat/>
    <w:rsid w:val="009763C2"/>
    <w:pPr>
      <w:widowControl w:val="0"/>
      <w:spacing w:before="260"/>
      <w:jc w:val="right"/>
    </w:pPr>
    <w:rPr>
      <w:rFonts w:ascii="Arial" w:hAnsi="Arial" w:cs="Arial"/>
      <w:sz w:val="22"/>
      <w:szCs w:val="22"/>
      <w:lang w:val="ru-RU" w:eastAsia="ru-RU"/>
    </w:rPr>
  </w:style>
  <w:style w:type="paragraph" w:customStyle="1" w:styleId="HTML1">
    <w:name w:val="Стандартний HTML1"/>
    <w:basedOn w:val="a"/>
    <w:uiPriority w:val="99"/>
    <w:qFormat/>
    <w:rsid w:val="00976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paragraph" w:customStyle="1" w:styleId="26">
    <w:name w:val="2"/>
    <w:basedOn w:val="a"/>
    <w:next w:val="ad"/>
    <w:link w:val="afe"/>
    <w:uiPriority w:val="99"/>
    <w:qFormat/>
    <w:rsid w:val="009763C2"/>
    <w:pPr>
      <w:widowControl w:val="0"/>
      <w:ind w:left="320"/>
      <w:jc w:val="center"/>
    </w:pPr>
    <w:rPr>
      <w:rFonts w:ascii="Arial" w:hAnsi="Arial"/>
      <w:b/>
      <w:sz w:val="18"/>
      <w:szCs w:val="20"/>
      <w:lang w:val="x-none"/>
    </w:rPr>
  </w:style>
  <w:style w:type="paragraph" w:styleId="aff0">
    <w:name w:val="Plain Text"/>
    <w:basedOn w:val="a"/>
    <w:link w:val="aff"/>
    <w:qFormat/>
    <w:rsid w:val="009763C2"/>
    <w:rPr>
      <w:rFonts w:ascii="Courier New" w:hAnsi="Courier New"/>
      <w:color w:val="000000"/>
      <w:sz w:val="20"/>
      <w:szCs w:val="20"/>
      <w:lang w:val="x-none" w:eastAsia="x-none"/>
    </w:rPr>
  </w:style>
  <w:style w:type="paragraph" w:customStyle="1" w:styleId="110">
    <w:name w:val="Обычный11"/>
    <w:uiPriority w:val="99"/>
    <w:qFormat/>
    <w:rsid w:val="009763C2"/>
    <w:rPr>
      <w:rFonts w:eastAsia="MS ??"/>
      <w:lang w:eastAsia="ru-RU"/>
    </w:rPr>
  </w:style>
  <w:style w:type="paragraph" w:customStyle="1" w:styleId="210">
    <w:name w:val="Основной текст (2)1"/>
    <w:basedOn w:val="a"/>
    <w:link w:val="27"/>
    <w:qFormat/>
    <w:rsid w:val="00427C57"/>
    <w:pPr>
      <w:widowControl w:val="0"/>
      <w:shd w:val="clear" w:color="auto" w:fill="FFFFFF"/>
      <w:spacing w:before="420" w:line="317" w:lineRule="exact"/>
      <w:ind w:hanging="620"/>
      <w:jc w:val="both"/>
    </w:pPr>
    <w:rPr>
      <w:sz w:val="20"/>
      <w:szCs w:val="20"/>
      <w:lang w:val="x-none" w:eastAsia="x-none"/>
    </w:rPr>
  </w:style>
  <w:style w:type="paragraph" w:customStyle="1" w:styleId="212">
    <w:name w:val="Основной текст с отступом 21"/>
    <w:basedOn w:val="a"/>
    <w:qFormat/>
    <w:rsid w:val="00427C57"/>
    <w:pPr>
      <w:ind w:left="426" w:hanging="426"/>
      <w:jc w:val="both"/>
    </w:pPr>
    <w:rPr>
      <w:sz w:val="20"/>
      <w:szCs w:val="20"/>
      <w:lang w:eastAsia="zh-CN"/>
    </w:rPr>
  </w:style>
  <w:style w:type="paragraph" w:customStyle="1" w:styleId="1d">
    <w:name w:val="Абзац списку1"/>
    <w:basedOn w:val="a"/>
    <w:qFormat/>
    <w:rsid w:val="00AF36D5"/>
    <w:pPr>
      <w:spacing w:after="200" w:line="276" w:lineRule="auto"/>
      <w:ind w:left="720"/>
      <w:contextualSpacing/>
    </w:pPr>
    <w:rPr>
      <w:rFonts w:ascii="Calibri" w:hAnsi="Calibri"/>
      <w:sz w:val="22"/>
      <w:szCs w:val="22"/>
      <w:lang w:eastAsia="en-US"/>
    </w:rPr>
  </w:style>
  <w:style w:type="paragraph" w:styleId="2">
    <w:name w:val="List Bullet 2"/>
    <w:basedOn w:val="a"/>
    <w:autoRedefine/>
    <w:rsid w:val="008720F0"/>
    <w:pPr>
      <w:numPr>
        <w:numId w:val="4"/>
      </w:numPr>
    </w:pPr>
  </w:style>
  <w:style w:type="paragraph" w:customStyle="1" w:styleId="01">
    <w:name w:val="Знак0"/>
    <w:basedOn w:val="a"/>
    <w:qFormat/>
    <w:rsid w:val="008720F0"/>
    <w:rPr>
      <w:rFonts w:ascii="Verdana" w:hAnsi="Verdana"/>
      <w:sz w:val="20"/>
      <w:szCs w:val="20"/>
      <w:lang w:val="en-US" w:eastAsia="en-US"/>
    </w:rPr>
  </w:style>
  <w:style w:type="paragraph" w:customStyle="1" w:styleId="CharChar00">
    <w:name w:val="Char Знак Знак Char Знак Знак Знак Знак Знак Знак Знак Знак Знак Знак Знак Знак Знак Знак Знак Знак0"/>
    <w:basedOn w:val="a"/>
    <w:qFormat/>
    <w:rsid w:val="008720F0"/>
    <w:rPr>
      <w:rFonts w:ascii="Verdana" w:hAnsi="Verdana"/>
      <w:sz w:val="20"/>
      <w:szCs w:val="20"/>
      <w:lang w:val="en-US" w:eastAsia="en-US"/>
    </w:rPr>
  </w:style>
  <w:style w:type="paragraph" w:customStyle="1" w:styleId="CharChar9">
    <w:name w:val="Char Знак Знак Char Знак Знак Знак Знак Знак Знак Знак Знак Знак Знак Знак Знак Знак Знак Знак Знак Знак Знак Знак Знак Знак Знак Знак Знак Знак"/>
    <w:basedOn w:val="a"/>
    <w:qFormat/>
    <w:rsid w:val="008720F0"/>
    <w:rPr>
      <w:rFonts w:ascii="Verdana" w:hAnsi="Verdana"/>
      <w:sz w:val="20"/>
      <w:szCs w:val="20"/>
      <w:lang w:val="en-US" w:eastAsia="en-US"/>
    </w:rPr>
  </w:style>
  <w:style w:type="paragraph" w:customStyle="1" w:styleId="CharChar01">
    <w:name w:val="Char Знак Знак Char Знак Знак Знак Знак Знак Знак Знак Знак Знак Знак Знак Знак Знак0"/>
    <w:basedOn w:val="a"/>
    <w:qFormat/>
    <w:rsid w:val="008720F0"/>
    <w:rPr>
      <w:rFonts w:ascii="Verdana" w:hAnsi="Verdana"/>
      <w:sz w:val="20"/>
      <w:szCs w:val="20"/>
      <w:lang w:val="en-US" w:eastAsia="en-US"/>
    </w:rPr>
  </w:style>
  <w:style w:type="paragraph" w:customStyle="1" w:styleId="02">
    <w:name w:val="Знак Знак Знак Знак Знак Знак0"/>
    <w:basedOn w:val="a"/>
    <w:qFormat/>
    <w:rsid w:val="008720F0"/>
    <w:rPr>
      <w:rFonts w:ascii="Verdana" w:hAnsi="Verdana"/>
      <w:sz w:val="20"/>
      <w:szCs w:val="20"/>
      <w:lang w:val="en-US" w:eastAsia="en-US"/>
    </w:rPr>
  </w:style>
  <w:style w:type="paragraph" w:customStyle="1" w:styleId="affff5">
    <w:name w:val="Знак Знак Знак Знак Знак Знак Знак"/>
    <w:basedOn w:val="a"/>
    <w:qFormat/>
    <w:rsid w:val="008720F0"/>
    <w:rPr>
      <w:rFonts w:ascii="Verdana" w:hAnsi="Verdana"/>
      <w:sz w:val="20"/>
      <w:szCs w:val="20"/>
      <w:lang w:val="en-US" w:eastAsia="en-US"/>
    </w:rPr>
  </w:style>
  <w:style w:type="paragraph" w:customStyle="1" w:styleId="CharChar1100">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0"/>
    <w:basedOn w:val="a"/>
    <w:qFormat/>
    <w:rsid w:val="008720F0"/>
    <w:rPr>
      <w:rFonts w:ascii="Verdana" w:hAnsi="Verdana"/>
      <w:sz w:val="20"/>
      <w:szCs w:val="20"/>
      <w:lang w:val="en-US" w:eastAsia="en-US"/>
    </w:rPr>
  </w:style>
  <w:style w:type="paragraph" w:styleId="aff2">
    <w:name w:val="Document Map"/>
    <w:basedOn w:val="a"/>
    <w:link w:val="aff1"/>
    <w:semiHidden/>
    <w:qFormat/>
    <w:rsid w:val="008720F0"/>
    <w:pPr>
      <w:shd w:val="clear" w:color="auto" w:fill="000080"/>
    </w:pPr>
    <w:rPr>
      <w:rFonts w:ascii="Tahoma" w:hAnsi="Tahoma"/>
      <w:sz w:val="20"/>
      <w:szCs w:val="20"/>
    </w:rPr>
  </w:style>
  <w:style w:type="paragraph" w:customStyle="1" w:styleId="29">
    <w:name w:val="Знак Знак2 Знак"/>
    <w:basedOn w:val="a"/>
    <w:qFormat/>
    <w:rsid w:val="008720F0"/>
    <w:rPr>
      <w:rFonts w:ascii="Verdana" w:hAnsi="Verdana" w:cs="Verdana"/>
      <w:sz w:val="20"/>
      <w:szCs w:val="20"/>
      <w:lang w:val="en-US" w:eastAsia="en-US"/>
    </w:rPr>
  </w:style>
  <w:style w:type="paragraph" w:customStyle="1" w:styleId="2a">
    <w:name w:val="Звичайний2"/>
    <w:qFormat/>
    <w:rsid w:val="008720F0"/>
    <w:rPr>
      <w:sz w:val="26"/>
      <w:lang w:val="ru-RU" w:eastAsia="ru-RU"/>
    </w:rPr>
  </w:style>
  <w:style w:type="paragraph" w:customStyle="1" w:styleId="1e">
    <w:name w:val="Обычный (веб)1"/>
    <w:basedOn w:val="a"/>
    <w:uiPriority w:val="99"/>
    <w:qFormat/>
    <w:rsid w:val="00670285"/>
    <w:pPr>
      <w:spacing w:beforeAutospacing="1" w:afterAutospacing="1"/>
    </w:pPr>
  </w:style>
  <w:style w:type="paragraph" w:customStyle="1" w:styleId="2b">
    <w:name w:val="Обычный2"/>
    <w:uiPriority w:val="99"/>
    <w:qFormat/>
    <w:rsid w:val="006F4387"/>
    <w:pPr>
      <w:spacing w:line="276" w:lineRule="auto"/>
    </w:pPr>
    <w:rPr>
      <w:rFonts w:ascii="Arial" w:eastAsia="Arial" w:hAnsi="Arial" w:cs="Arial"/>
      <w:color w:val="000000"/>
      <w:sz w:val="22"/>
      <w:szCs w:val="22"/>
      <w:lang w:val="ru-RU" w:eastAsia="ru-RU"/>
    </w:rPr>
  </w:style>
  <w:style w:type="paragraph" w:customStyle="1" w:styleId="Style9">
    <w:name w:val="Style9"/>
    <w:basedOn w:val="a"/>
    <w:qFormat/>
    <w:rsid w:val="008031DD"/>
    <w:pPr>
      <w:widowControl w:val="0"/>
      <w:spacing w:line="259" w:lineRule="exact"/>
      <w:ind w:firstLine="360"/>
      <w:jc w:val="both"/>
    </w:pPr>
    <w:rPr>
      <w:lang w:eastAsia="uk-UA"/>
    </w:rPr>
  </w:style>
  <w:style w:type="paragraph" w:customStyle="1" w:styleId="p63">
    <w:name w:val="p63"/>
    <w:basedOn w:val="a"/>
    <w:qFormat/>
    <w:rsid w:val="00A936EB"/>
    <w:pPr>
      <w:spacing w:beforeAutospacing="1" w:afterAutospacing="1"/>
    </w:pPr>
    <w:rPr>
      <w:rFonts w:eastAsia="Calibri"/>
      <w:lang w:eastAsia="uk-UA"/>
    </w:rPr>
  </w:style>
  <w:style w:type="paragraph" w:customStyle="1" w:styleId="TableParagraph">
    <w:name w:val="Table Paragraph"/>
    <w:basedOn w:val="a"/>
    <w:uiPriority w:val="1"/>
    <w:qFormat/>
    <w:rsid w:val="004005F8"/>
    <w:pPr>
      <w:widowControl w:val="0"/>
      <w:ind w:left="164"/>
    </w:pPr>
    <w:rPr>
      <w:sz w:val="22"/>
      <w:szCs w:val="22"/>
      <w:lang w:eastAsia="en-US"/>
    </w:rPr>
  </w:style>
  <w:style w:type="paragraph" w:customStyle="1" w:styleId="xl67">
    <w:name w:val="xl67"/>
    <w:basedOn w:val="a"/>
    <w:qFormat/>
    <w:rsid w:val="004005F8"/>
    <w:pPr>
      <w:spacing w:beforeAutospacing="1" w:afterAutospacing="1"/>
      <w:jc w:val="center"/>
    </w:pPr>
    <w:rPr>
      <w:rFonts w:ascii="Arial" w:hAnsi="Arial" w:cs="Arial"/>
      <w:sz w:val="18"/>
      <w:szCs w:val="18"/>
    </w:rPr>
  </w:style>
  <w:style w:type="paragraph" w:customStyle="1" w:styleId="xl68">
    <w:name w:val="xl68"/>
    <w:basedOn w:val="a"/>
    <w:qFormat/>
    <w:rsid w:val="004005F8"/>
    <w:pPr>
      <w:spacing w:beforeAutospacing="1" w:afterAutospacing="1"/>
    </w:pPr>
    <w:rPr>
      <w:rFonts w:ascii="Arial" w:hAnsi="Arial" w:cs="Arial"/>
      <w:sz w:val="18"/>
      <w:szCs w:val="18"/>
    </w:rPr>
  </w:style>
  <w:style w:type="paragraph" w:customStyle="1" w:styleId="xl69">
    <w:name w:val="xl69"/>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customStyle="1" w:styleId="xl70">
    <w:name w:val="xl70"/>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sz w:val="18"/>
      <w:szCs w:val="18"/>
    </w:rPr>
  </w:style>
  <w:style w:type="paragraph" w:customStyle="1" w:styleId="xl71">
    <w:name w:val="xl71"/>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hAnsi="Arial" w:cs="Arial"/>
      <w:sz w:val="18"/>
      <w:szCs w:val="18"/>
    </w:rPr>
  </w:style>
  <w:style w:type="paragraph" w:customStyle="1" w:styleId="xl72">
    <w:name w:val="xl72"/>
    <w:basedOn w:val="a"/>
    <w:qFormat/>
    <w:rsid w:val="004005F8"/>
    <w:pPr>
      <w:spacing w:beforeAutospacing="1" w:afterAutospacing="1"/>
    </w:pPr>
    <w:rPr>
      <w:rFonts w:ascii="Arial" w:hAnsi="Arial" w:cs="Arial"/>
      <w:sz w:val="18"/>
      <w:szCs w:val="18"/>
    </w:rPr>
  </w:style>
  <w:style w:type="paragraph" w:customStyle="1" w:styleId="xl73">
    <w:name w:val="xl73"/>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hAnsi="Arial" w:cs="Arial"/>
      <w:b/>
      <w:bCs/>
      <w:sz w:val="18"/>
      <w:szCs w:val="18"/>
    </w:rPr>
  </w:style>
  <w:style w:type="paragraph" w:customStyle="1" w:styleId="xl74">
    <w:name w:val="xl74"/>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b/>
      <w:bCs/>
      <w:sz w:val="18"/>
      <w:szCs w:val="18"/>
    </w:rPr>
  </w:style>
  <w:style w:type="paragraph" w:customStyle="1" w:styleId="xl75">
    <w:name w:val="xl75"/>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b/>
      <w:bCs/>
      <w:sz w:val="18"/>
      <w:szCs w:val="18"/>
    </w:rPr>
  </w:style>
  <w:style w:type="paragraph" w:customStyle="1" w:styleId="xl76">
    <w:name w:val="xl76"/>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hAnsi="Arial" w:cs="Arial"/>
      <w:b/>
      <w:bCs/>
      <w:sz w:val="18"/>
      <w:szCs w:val="18"/>
    </w:rPr>
  </w:style>
  <w:style w:type="paragraph" w:customStyle="1" w:styleId="xl77">
    <w:name w:val="xl77"/>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b/>
      <w:bCs/>
      <w:sz w:val="18"/>
      <w:szCs w:val="18"/>
    </w:rPr>
  </w:style>
  <w:style w:type="paragraph" w:customStyle="1" w:styleId="xl78">
    <w:name w:val="xl78"/>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hAnsi="Arial" w:cs="Arial"/>
      <w:sz w:val="18"/>
      <w:szCs w:val="18"/>
    </w:rPr>
  </w:style>
  <w:style w:type="paragraph" w:customStyle="1" w:styleId="xl79">
    <w:name w:val="xl79"/>
    <w:basedOn w:val="a"/>
    <w:qFormat/>
    <w:rsid w:val="004005F8"/>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8"/>
      <w:szCs w:val="18"/>
    </w:rPr>
  </w:style>
  <w:style w:type="paragraph" w:styleId="affff6">
    <w:name w:val="Revision"/>
    <w:uiPriority w:val="99"/>
    <w:qFormat/>
    <w:rsid w:val="004005F8"/>
    <w:rPr>
      <w:rFonts w:ascii="Calibri" w:eastAsia="Calibri" w:hAnsi="Calibri"/>
      <w:sz w:val="22"/>
      <w:szCs w:val="22"/>
      <w:lang w:val="ru-RU" w:eastAsia="en-US"/>
    </w:rPr>
  </w:style>
  <w:style w:type="paragraph" w:customStyle="1" w:styleId="Normal0">
    <w:name w:val="Normal0"/>
    <w:qFormat/>
    <w:rsid w:val="009E3BE5"/>
    <w:pPr>
      <w:spacing w:line="276" w:lineRule="auto"/>
    </w:pPr>
    <w:rPr>
      <w:rFonts w:ascii="Arial" w:eastAsia="Arial" w:hAnsi="Arial" w:cs="Arial"/>
      <w:color w:val="000000"/>
      <w:sz w:val="22"/>
      <w:szCs w:val="22"/>
      <w:lang w:eastAsia="ar-SA"/>
    </w:rPr>
  </w:style>
  <w:style w:type="paragraph" w:customStyle="1" w:styleId="2c">
    <w:name w:val="Основной текст (2)"/>
    <w:basedOn w:val="a"/>
    <w:qFormat/>
    <w:rsid w:val="000377B8"/>
    <w:pPr>
      <w:widowControl w:val="0"/>
      <w:shd w:val="clear" w:color="auto" w:fill="FFFFFF"/>
      <w:spacing w:before="300" w:after="300" w:line="313" w:lineRule="exact"/>
      <w:jc w:val="both"/>
    </w:pPr>
    <w:rPr>
      <w:color w:val="000000"/>
      <w:sz w:val="26"/>
      <w:szCs w:val="26"/>
      <w:lang w:eastAsia="uk-UA" w:bidi="uk-UA"/>
    </w:rPr>
  </w:style>
  <w:style w:type="paragraph" w:customStyle="1" w:styleId="2d">
    <w:name w:val="Знак Знак2"/>
    <w:basedOn w:val="a"/>
    <w:qFormat/>
    <w:rsid w:val="00F269D9"/>
    <w:rPr>
      <w:rFonts w:ascii="Verdana" w:hAnsi="Verdana" w:cs="Verdana"/>
      <w:sz w:val="20"/>
      <w:szCs w:val="20"/>
      <w:lang w:val="en-US" w:eastAsia="en-US"/>
    </w:rPr>
  </w:style>
  <w:style w:type="paragraph" w:customStyle="1" w:styleId="37">
    <w:name w:val="Звичайний3"/>
    <w:qFormat/>
    <w:rsid w:val="00F269D9"/>
    <w:pPr>
      <w:spacing w:line="276" w:lineRule="auto"/>
    </w:pPr>
    <w:rPr>
      <w:rFonts w:ascii="Arial" w:eastAsia="Arial" w:hAnsi="Arial" w:cs="Arial"/>
      <w:color w:val="000000"/>
      <w:sz w:val="22"/>
      <w:szCs w:val="22"/>
      <w:lang w:val="ru-RU" w:eastAsia="ru-RU"/>
    </w:rPr>
  </w:style>
  <w:style w:type="paragraph" w:customStyle="1" w:styleId="2e">
    <w:name w:val="Абзац списку2"/>
    <w:basedOn w:val="a"/>
    <w:qFormat/>
    <w:rsid w:val="00F269D9"/>
    <w:pPr>
      <w:spacing w:after="200" w:line="276" w:lineRule="auto"/>
      <w:ind w:left="720"/>
      <w:contextualSpacing/>
    </w:pPr>
    <w:rPr>
      <w:rFonts w:ascii="Calibri" w:hAnsi="Calibri"/>
      <w:sz w:val="22"/>
      <w:szCs w:val="22"/>
      <w:lang w:eastAsia="en-US"/>
    </w:rPr>
  </w:style>
  <w:style w:type="paragraph" w:customStyle="1" w:styleId="1f">
    <w:name w:val="Знак1"/>
    <w:basedOn w:val="a"/>
    <w:qFormat/>
    <w:rsid w:val="00F269D9"/>
    <w:rPr>
      <w:rFonts w:ascii="Verdana" w:hAnsi="Verdana"/>
      <w:sz w:val="20"/>
      <w:szCs w:val="20"/>
      <w:lang w:val="en-US" w:eastAsia="en-US"/>
    </w:rPr>
  </w:style>
  <w:style w:type="paragraph" w:customStyle="1" w:styleId="CharChar20">
    <w:name w:val="Char Знак Знак Char Знак Знак Знак Знак Знак Знак Знак Знак Знак Знак Знак Знак Знак Знак Знак Знак2"/>
    <w:basedOn w:val="a"/>
    <w:qFormat/>
    <w:rsid w:val="00F269D9"/>
    <w:rPr>
      <w:rFonts w:ascii="Verdana" w:hAnsi="Verdana"/>
      <w:sz w:val="20"/>
      <w:szCs w:val="20"/>
      <w:lang w:val="en-US" w:eastAsia="en-US"/>
    </w:rPr>
  </w:style>
  <w:style w:type="paragraph" w:customStyle="1" w:styleId="CharChar02">
    <w:name w:val="Char Знак Знак Char Знак Знак Знак Знак Знак Знак Знак Знак Знак Знак Знак Знак Знак Знак Знак Знак Знак Знак Знак Знак Знак Знак Знак Знак Знак0"/>
    <w:basedOn w:val="a"/>
    <w:qFormat/>
    <w:rsid w:val="00F269D9"/>
    <w:rPr>
      <w:rFonts w:ascii="Verdana" w:hAnsi="Verdana"/>
      <w:sz w:val="20"/>
      <w:szCs w:val="20"/>
      <w:lang w:val="en-US" w:eastAsia="en-US"/>
    </w:rPr>
  </w:style>
  <w:style w:type="paragraph" w:customStyle="1" w:styleId="CharChar21">
    <w:name w:val="Char Знак Знак Char Знак Знак Знак Знак Знак Знак Знак Знак Знак Знак Знак Знак Знак2"/>
    <w:basedOn w:val="a"/>
    <w:qFormat/>
    <w:rsid w:val="00F269D9"/>
    <w:rPr>
      <w:rFonts w:ascii="Verdana" w:hAnsi="Verdana"/>
      <w:sz w:val="20"/>
      <w:szCs w:val="20"/>
      <w:lang w:val="en-US" w:eastAsia="en-US"/>
    </w:rPr>
  </w:style>
  <w:style w:type="paragraph" w:customStyle="1" w:styleId="1f0">
    <w:name w:val="Знак Знак Знак Знак Знак Знак1"/>
    <w:basedOn w:val="a"/>
    <w:qFormat/>
    <w:rsid w:val="00F269D9"/>
    <w:rPr>
      <w:rFonts w:ascii="Verdana" w:hAnsi="Verdana"/>
      <w:sz w:val="20"/>
      <w:szCs w:val="20"/>
      <w:lang w:val="en-US" w:eastAsia="en-US"/>
    </w:rPr>
  </w:style>
  <w:style w:type="paragraph" w:customStyle="1" w:styleId="03">
    <w:name w:val="Знак Знак Знак Знак Знак Знак Знак0"/>
    <w:basedOn w:val="a"/>
    <w:qFormat/>
    <w:rsid w:val="00F269D9"/>
    <w:rPr>
      <w:rFonts w:ascii="Verdana" w:hAnsi="Verdana"/>
      <w:sz w:val="20"/>
      <w:szCs w:val="20"/>
      <w:lang w:val="en-US" w:eastAsia="en-US"/>
    </w:rPr>
  </w:style>
  <w:style w:type="paragraph" w:customStyle="1" w:styleId="CharChar1113">
    <w:name w:val="Char Знак Знак Char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1"/>
    <w:basedOn w:val="a"/>
    <w:qFormat/>
    <w:rsid w:val="00F269D9"/>
    <w:rPr>
      <w:rFonts w:ascii="Verdana" w:hAnsi="Verdana"/>
      <w:sz w:val="20"/>
      <w:szCs w:val="20"/>
      <w:lang w:val="en-US" w:eastAsia="en-US"/>
    </w:rPr>
  </w:style>
  <w:style w:type="paragraph" w:customStyle="1" w:styleId="200">
    <w:name w:val="Знак Знак2 Знак0"/>
    <w:basedOn w:val="a"/>
    <w:qFormat/>
    <w:rsid w:val="00F269D9"/>
    <w:rPr>
      <w:rFonts w:ascii="Verdana" w:hAnsi="Verdana" w:cs="Verdana"/>
      <w:sz w:val="20"/>
      <w:szCs w:val="20"/>
      <w:lang w:val="en-US" w:eastAsia="en-US"/>
    </w:rPr>
  </w:style>
  <w:style w:type="paragraph" w:customStyle="1" w:styleId="41">
    <w:name w:val="Звичайний4"/>
    <w:qFormat/>
    <w:rsid w:val="00F269D9"/>
    <w:rPr>
      <w:sz w:val="26"/>
      <w:lang w:val="ru-RU" w:eastAsia="ru-RU"/>
    </w:rPr>
  </w:style>
  <w:style w:type="paragraph" w:customStyle="1" w:styleId="affff7">
    <w:name w:val="Стиль"/>
    <w:qFormat/>
    <w:rsid w:val="00511457"/>
    <w:pPr>
      <w:widowControl w:val="0"/>
    </w:pPr>
    <w:rPr>
      <w:sz w:val="24"/>
      <w:szCs w:val="24"/>
      <w:lang w:val="ru-RU" w:eastAsia="ru-RU"/>
    </w:rPr>
  </w:style>
  <w:style w:type="paragraph" w:customStyle="1" w:styleId="Pa11">
    <w:name w:val="Pa1+1"/>
    <w:basedOn w:val="a"/>
    <w:next w:val="a"/>
    <w:uiPriority w:val="99"/>
    <w:qFormat/>
    <w:rsid w:val="00511457"/>
    <w:pPr>
      <w:spacing w:line="241" w:lineRule="atLeast"/>
    </w:pPr>
    <w:rPr>
      <w:rFonts w:ascii="Helvetica Neue" w:eastAsia="Calibri" w:hAnsi="Helvetica Neue"/>
    </w:rPr>
  </w:style>
  <w:style w:type="paragraph" w:styleId="affc">
    <w:name w:val="No Spacing"/>
    <w:link w:val="affb"/>
    <w:uiPriority w:val="1"/>
    <w:qFormat/>
    <w:rsid w:val="00D7466F"/>
    <w:rPr>
      <w:rFonts w:ascii="Calibri" w:eastAsia="Calibri" w:hAnsi="Calibri"/>
      <w:sz w:val="22"/>
      <w:szCs w:val="22"/>
      <w:lang w:eastAsia="en-US"/>
    </w:rPr>
  </w:style>
  <w:style w:type="paragraph" w:customStyle="1" w:styleId="msonormal0">
    <w:name w:val="msonormal"/>
    <w:basedOn w:val="a"/>
    <w:qFormat/>
    <w:rsid w:val="00D7466F"/>
    <w:pPr>
      <w:spacing w:beforeAutospacing="1" w:afterAutospacing="1"/>
    </w:pPr>
    <w:rPr>
      <w:lang w:eastAsia="uk-UA"/>
    </w:rPr>
  </w:style>
  <w:style w:type="paragraph" w:customStyle="1" w:styleId="xl65">
    <w:name w:val="xl65"/>
    <w:basedOn w:val="a"/>
    <w:qFormat/>
    <w:rsid w:val="00D7466F"/>
    <w:pPr>
      <w:pBdr>
        <w:top w:val="single" w:sz="4" w:space="0" w:color="000000"/>
        <w:left w:val="single" w:sz="4" w:space="0" w:color="000000"/>
        <w:bottom w:val="single" w:sz="4" w:space="0" w:color="000000"/>
        <w:right w:val="single" w:sz="4" w:space="0" w:color="000000"/>
      </w:pBdr>
      <w:spacing w:beforeAutospacing="1" w:afterAutospacing="1"/>
    </w:pPr>
    <w:rPr>
      <w:lang w:eastAsia="uk-UA"/>
    </w:rPr>
  </w:style>
  <w:style w:type="paragraph" w:customStyle="1" w:styleId="xl66">
    <w:name w:val="xl66"/>
    <w:basedOn w:val="a"/>
    <w:qFormat/>
    <w:rsid w:val="00D7466F"/>
    <w:pPr>
      <w:pBdr>
        <w:top w:val="single" w:sz="4" w:space="0" w:color="000000"/>
        <w:left w:val="single" w:sz="4" w:space="0" w:color="000000"/>
        <w:bottom w:val="single" w:sz="4" w:space="0" w:color="000000"/>
        <w:right w:val="single" w:sz="4" w:space="0" w:color="000000"/>
      </w:pBdr>
      <w:spacing w:beforeAutospacing="1" w:afterAutospacing="1"/>
    </w:pPr>
    <w:rPr>
      <w:lang w:eastAsia="uk-UA"/>
    </w:rPr>
  </w:style>
  <w:style w:type="paragraph" w:customStyle="1" w:styleId="xl80">
    <w:name w:val="xl80"/>
    <w:basedOn w:val="a"/>
    <w:qFormat/>
    <w:rsid w:val="00D7466F"/>
    <w:pPr>
      <w:pBdr>
        <w:left w:val="single" w:sz="4" w:space="0" w:color="000000"/>
        <w:bottom w:val="single" w:sz="4" w:space="0" w:color="000000"/>
        <w:right w:val="single" w:sz="4" w:space="0" w:color="000000"/>
      </w:pBdr>
      <w:spacing w:beforeAutospacing="1" w:afterAutospacing="1"/>
    </w:pPr>
    <w:rPr>
      <w:lang w:eastAsia="uk-UA"/>
    </w:rPr>
  </w:style>
  <w:style w:type="paragraph" w:customStyle="1" w:styleId="xl81">
    <w:name w:val="xl81"/>
    <w:basedOn w:val="a"/>
    <w:qFormat/>
    <w:rsid w:val="00D7466F"/>
    <w:pPr>
      <w:pBdr>
        <w:top w:val="single" w:sz="8" w:space="0" w:color="000000"/>
        <w:left w:val="single" w:sz="8" w:space="0" w:color="000000"/>
        <w:right w:val="single" w:sz="4" w:space="0" w:color="000000"/>
      </w:pBdr>
      <w:spacing w:beforeAutospacing="1" w:afterAutospacing="1"/>
      <w:jc w:val="center"/>
      <w:textAlignment w:val="top"/>
    </w:pPr>
    <w:rPr>
      <w:lang w:eastAsia="uk-UA"/>
    </w:rPr>
  </w:style>
  <w:style w:type="paragraph" w:customStyle="1" w:styleId="xl82">
    <w:name w:val="xl82"/>
    <w:basedOn w:val="a"/>
    <w:qFormat/>
    <w:rsid w:val="00D7466F"/>
    <w:pPr>
      <w:pBdr>
        <w:top w:val="single" w:sz="8" w:space="0" w:color="000000"/>
        <w:left w:val="single" w:sz="4" w:space="0" w:color="000000"/>
        <w:right w:val="single" w:sz="4" w:space="0" w:color="000000"/>
      </w:pBdr>
      <w:spacing w:beforeAutospacing="1" w:afterAutospacing="1"/>
      <w:jc w:val="center"/>
      <w:textAlignment w:val="top"/>
    </w:pPr>
    <w:rPr>
      <w:lang w:eastAsia="uk-UA"/>
    </w:rPr>
  </w:style>
  <w:style w:type="paragraph" w:customStyle="1" w:styleId="xl83">
    <w:name w:val="xl83"/>
    <w:basedOn w:val="a"/>
    <w:qFormat/>
    <w:rsid w:val="00D7466F"/>
    <w:pPr>
      <w:pBdr>
        <w:top w:val="single" w:sz="8" w:space="0" w:color="000000"/>
        <w:left w:val="single" w:sz="4" w:space="0" w:color="000000"/>
        <w:bottom w:val="single" w:sz="4" w:space="0" w:color="000000"/>
        <w:right w:val="single" w:sz="4" w:space="0" w:color="000000"/>
      </w:pBdr>
      <w:spacing w:beforeAutospacing="1" w:afterAutospacing="1"/>
    </w:pPr>
    <w:rPr>
      <w:lang w:eastAsia="uk-UA"/>
    </w:rPr>
  </w:style>
  <w:style w:type="paragraph" w:customStyle="1" w:styleId="xl84">
    <w:name w:val="xl84"/>
    <w:basedOn w:val="a"/>
    <w:qFormat/>
    <w:rsid w:val="00D7466F"/>
    <w:pPr>
      <w:pBdr>
        <w:top w:val="single" w:sz="8" w:space="0" w:color="000000"/>
        <w:left w:val="single" w:sz="4" w:space="0" w:color="000000"/>
        <w:bottom w:val="single" w:sz="4" w:space="0" w:color="000000"/>
        <w:right w:val="single" w:sz="4" w:space="0" w:color="000000"/>
      </w:pBdr>
      <w:spacing w:beforeAutospacing="1" w:afterAutospacing="1"/>
    </w:pPr>
    <w:rPr>
      <w:lang w:eastAsia="uk-UA"/>
    </w:rPr>
  </w:style>
  <w:style w:type="paragraph" w:customStyle="1" w:styleId="xl85">
    <w:name w:val="xl85"/>
    <w:basedOn w:val="a"/>
    <w:qFormat/>
    <w:rsid w:val="00D7466F"/>
    <w:pPr>
      <w:pBdr>
        <w:top w:val="single" w:sz="8" w:space="0" w:color="000000"/>
        <w:left w:val="single" w:sz="4" w:space="0" w:color="000000"/>
        <w:right w:val="single" w:sz="4" w:space="0" w:color="000000"/>
      </w:pBdr>
      <w:spacing w:beforeAutospacing="1" w:afterAutospacing="1"/>
      <w:textAlignment w:val="top"/>
    </w:pPr>
    <w:rPr>
      <w:i/>
      <w:iCs/>
      <w:sz w:val="20"/>
      <w:szCs w:val="20"/>
      <w:lang w:eastAsia="uk-UA"/>
    </w:rPr>
  </w:style>
  <w:style w:type="paragraph" w:customStyle="1" w:styleId="xl86">
    <w:name w:val="xl86"/>
    <w:basedOn w:val="a"/>
    <w:qFormat/>
    <w:rsid w:val="00D7466F"/>
    <w:pPr>
      <w:pBdr>
        <w:top w:val="single" w:sz="8" w:space="0" w:color="000000"/>
        <w:left w:val="single" w:sz="4" w:space="0" w:color="000000"/>
        <w:right w:val="single" w:sz="8" w:space="0" w:color="000000"/>
      </w:pBdr>
      <w:spacing w:beforeAutospacing="1" w:afterAutospacing="1"/>
      <w:textAlignment w:val="top"/>
    </w:pPr>
    <w:rPr>
      <w:i/>
      <w:iCs/>
      <w:sz w:val="20"/>
      <w:szCs w:val="20"/>
      <w:lang w:eastAsia="uk-UA"/>
    </w:rPr>
  </w:style>
  <w:style w:type="paragraph" w:customStyle="1" w:styleId="xl87">
    <w:name w:val="xl87"/>
    <w:basedOn w:val="a"/>
    <w:qFormat/>
    <w:rsid w:val="00D7466F"/>
    <w:pPr>
      <w:pBdr>
        <w:left w:val="single" w:sz="8" w:space="0" w:color="000000"/>
        <w:right w:val="single" w:sz="4" w:space="0" w:color="000000"/>
      </w:pBdr>
      <w:spacing w:beforeAutospacing="1" w:afterAutospacing="1"/>
      <w:jc w:val="center"/>
      <w:textAlignment w:val="top"/>
    </w:pPr>
    <w:rPr>
      <w:lang w:eastAsia="uk-UA"/>
    </w:rPr>
  </w:style>
  <w:style w:type="paragraph" w:customStyle="1" w:styleId="xl88">
    <w:name w:val="xl88"/>
    <w:basedOn w:val="a"/>
    <w:qFormat/>
    <w:rsid w:val="00D7466F"/>
    <w:pPr>
      <w:pBdr>
        <w:left w:val="single" w:sz="4" w:space="0" w:color="000000"/>
        <w:right w:val="single" w:sz="8" w:space="0" w:color="000000"/>
      </w:pBdr>
      <w:spacing w:beforeAutospacing="1" w:afterAutospacing="1"/>
      <w:textAlignment w:val="top"/>
    </w:pPr>
    <w:rPr>
      <w:i/>
      <w:iCs/>
      <w:sz w:val="20"/>
      <w:szCs w:val="20"/>
      <w:lang w:eastAsia="uk-UA"/>
    </w:rPr>
  </w:style>
  <w:style w:type="paragraph" w:customStyle="1" w:styleId="xl89">
    <w:name w:val="xl89"/>
    <w:basedOn w:val="a"/>
    <w:qFormat/>
    <w:rsid w:val="00D7466F"/>
    <w:pPr>
      <w:pBdr>
        <w:top w:val="single" w:sz="4" w:space="0" w:color="000000"/>
        <w:left w:val="single" w:sz="4" w:space="0" w:color="000000"/>
        <w:bottom w:val="single" w:sz="4" w:space="0" w:color="000000"/>
        <w:right w:val="single" w:sz="8" w:space="0" w:color="000000"/>
      </w:pBdr>
      <w:spacing w:beforeAutospacing="1" w:afterAutospacing="1"/>
    </w:pPr>
    <w:rPr>
      <w:i/>
      <w:iCs/>
      <w:sz w:val="20"/>
      <w:szCs w:val="20"/>
      <w:lang w:eastAsia="uk-UA"/>
    </w:rPr>
  </w:style>
  <w:style w:type="paragraph" w:customStyle="1" w:styleId="xl90">
    <w:name w:val="xl90"/>
    <w:basedOn w:val="a"/>
    <w:qFormat/>
    <w:rsid w:val="00D7466F"/>
    <w:pPr>
      <w:pBdr>
        <w:left w:val="single" w:sz="8" w:space="0" w:color="000000"/>
        <w:bottom w:val="single" w:sz="8" w:space="0" w:color="000000"/>
        <w:right w:val="single" w:sz="4" w:space="0" w:color="000000"/>
      </w:pBdr>
      <w:spacing w:beforeAutospacing="1" w:afterAutospacing="1"/>
      <w:jc w:val="center"/>
      <w:textAlignment w:val="top"/>
    </w:pPr>
    <w:rPr>
      <w:lang w:eastAsia="uk-UA"/>
    </w:rPr>
  </w:style>
  <w:style w:type="paragraph" w:customStyle="1" w:styleId="xl91">
    <w:name w:val="xl91"/>
    <w:basedOn w:val="a"/>
    <w:qFormat/>
    <w:rsid w:val="00D7466F"/>
    <w:pPr>
      <w:pBdr>
        <w:left w:val="single" w:sz="4" w:space="0" w:color="000000"/>
        <w:bottom w:val="single" w:sz="8" w:space="0" w:color="000000"/>
        <w:right w:val="single" w:sz="4" w:space="0" w:color="000000"/>
      </w:pBdr>
      <w:spacing w:beforeAutospacing="1" w:afterAutospacing="1"/>
      <w:jc w:val="center"/>
      <w:textAlignment w:val="top"/>
    </w:pPr>
    <w:rPr>
      <w:lang w:eastAsia="uk-UA"/>
    </w:rPr>
  </w:style>
  <w:style w:type="paragraph" w:customStyle="1" w:styleId="xl92">
    <w:name w:val="xl92"/>
    <w:basedOn w:val="a"/>
    <w:qFormat/>
    <w:rsid w:val="00D7466F"/>
    <w:pPr>
      <w:pBdr>
        <w:top w:val="single" w:sz="4" w:space="0" w:color="000000"/>
        <w:left w:val="single" w:sz="4" w:space="0" w:color="000000"/>
        <w:bottom w:val="single" w:sz="8" w:space="0" w:color="000000"/>
        <w:right w:val="single" w:sz="4" w:space="0" w:color="000000"/>
      </w:pBdr>
      <w:spacing w:beforeAutospacing="1" w:afterAutospacing="1"/>
    </w:pPr>
    <w:rPr>
      <w:lang w:eastAsia="uk-UA"/>
    </w:rPr>
  </w:style>
  <w:style w:type="paragraph" w:customStyle="1" w:styleId="xl93">
    <w:name w:val="xl93"/>
    <w:basedOn w:val="a"/>
    <w:qFormat/>
    <w:rsid w:val="00D7466F"/>
    <w:pPr>
      <w:pBdr>
        <w:top w:val="single" w:sz="4" w:space="0" w:color="000000"/>
        <w:left w:val="single" w:sz="4" w:space="0" w:color="000000"/>
        <w:bottom w:val="single" w:sz="8" w:space="0" w:color="000000"/>
        <w:right w:val="single" w:sz="4" w:space="0" w:color="000000"/>
      </w:pBdr>
      <w:spacing w:beforeAutospacing="1" w:afterAutospacing="1"/>
    </w:pPr>
    <w:rPr>
      <w:lang w:eastAsia="uk-UA"/>
    </w:rPr>
  </w:style>
  <w:style w:type="paragraph" w:customStyle="1" w:styleId="xl94">
    <w:name w:val="xl94"/>
    <w:basedOn w:val="a"/>
    <w:qFormat/>
    <w:rsid w:val="00D7466F"/>
    <w:pPr>
      <w:pBdr>
        <w:left w:val="single" w:sz="4" w:space="0" w:color="000000"/>
        <w:bottom w:val="single" w:sz="8" w:space="0" w:color="000000"/>
        <w:right w:val="single" w:sz="4" w:space="0" w:color="000000"/>
      </w:pBdr>
      <w:spacing w:beforeAutospacing="1" w:afterAutospacing="1"/>
      <w:textAlignment w:val="top"/>
    </w:pPr>
    <w:rPr>
      <w:i/>
      <w:iCs/>
      <w:sz w:val="20"/>
      <w:szCs w:val="20"/>
      <w:lang w:eastAsia="uk-UA"/>
    </w:rPr>
  </w:style>
  <w:style w:type="paragraph" w:customStyle="1" w:styleId="xl95">
    <w:name w:val="xl95"/>
    <w:basedOn w:val="a"/>
    <w:qFormat/>
    <w:rsid w:val="00D7466F"/>
    <w:pPr>
      <w:pBdr>
        <w:left w:val="single" w:sz="4" w:space="0" w:color="000000"/>
        <w:bottom w:val="single" w:sz="8" w:space="0" w:color="000000"/>
        <w:right w:val="single" w:sz="8" w:space="0" w:color="000000"/>
      </w:pBdr>
      <w:spacing w:beforeAutospacing="1" w:afterAutospacing="1"/>
      <w:textAlignment w:val="top"/>
    </w:pPr>
    <w:rPr>
      <w:i/>
      <w:iCs/>
      <w:sz w:val="20"/>
      <w:szCs w:val="20"/>
      <w:lang w:eastAsia="uk-UA"/>
    </w:rPr>
  </w:style>
  <w:style w:type="paragraph" w:customStyle="1" w:styleId="xl96">
    <w:name w:val="xl96"/>
    <w:basedOn w:val="a"/>
    <w:qFormat/>
    <w:rsid w:val="00D7466F"/>
    <w:pPr>
      <w:pBdr>
        <w:top w:val="single" w:sz="4" w:space="0" w:color="000000"/>
        <w:left w:val="single" w:sz="4" w:space="0" w:color="000000"/>
        <w:right w:val="single" w:sz="4" w:space="0" w:color="000000"/>
      </w:pBdr>
      <w:spacing w:beforeAutospacing="1" w:afterAutospacing="1"/>
    </w:pPr>
    <w:rPr>
      <w:lang w:eastAsia="uk-UA"/>
    </w:rPr>
  </w:style>
  <w:style w:type="paragraph" w:customStyle="1" w:styleId="xl97">
    <w:name w:val="xl97"/>
    <w:basedOn w:val="a"/>
    <w:qFormat/>
    <w:rsid w:val="00D7466F"/>
    <w:pPr>
      <w:pBdr>
        <w:top w:val="single" w:sz="8" w:space="0" w:color="000000"/>
        <w:left w:val="single" w:sz="8" w:space="0" w:color="000000"/>
        <w:right w:val="single" w:sz="4" w:space="0" w:color="000000"/>
      </w:pBdr>
      <w:spacing w:beforeAutospacing="1" w:afterAutospacing="1"/>
      <w:textAlignment w:val="top"/>
    </w:pPr>
    <w:rPr>
      <w:lang w:eastAsia="uk-UA"/>
    </w:rPr>
  </w:style>
  <w:style w:type="paragraph" w:customStyle="1" w:styleId="xl98">
    <w:name w:val="xl98"/>
    <w:basedOn w:val="a"/>
    <w:qFormat/>
    <w:rsid w:val="00D7466F"/>
    <w:pPr>
      <w:pBdr>
        <w:top w:val="single" w:sz="8" w:space="0" w:color="000000"/>
        <w:left w:val="single" w:sz="4" w:space="0" w:color="000000"/>
        <w:bottom w:val="single" w:sz="4" w:space="0" w:color="000000"/>
        <w:right w:val="single" w:sz="4" w:space="0" w:color="000000"/>
      </w:pBdr>
      <w:spacing w:beforeAutospacing="1" w:afterAutospacing="1"/>
    </w:pPr>
    <w:rPr>
      <w:lang w:eastAsia="uk-UA"/>
    </w:rPr>
  </w:style>
  <w:style w:type="paragraph" w:customStyle="1" w:styleId="xl99">
    <w:name w:val="xl99"/>
    <w:basedOn w:val="a"/>
    <w:qFormat/>
    <w:rsid w:val="00D7466F"/>
    <w:pPr>
      <w:pBdr>
        <w:left w:val="single" w:sz="8" w:space="0" w:color="000000"/>
        <w:right w:val="single" w:sz="4" w:space="0" w:color="000000"/>
      </w:pBdr>
      <w:spacing w:beforeAutospacing="1" w:afterAutospacing="1"/>
      <w:textAlignment w:val="top"/>
    </w:pPr>
    <w:rPr>
      <w:lang w:eastAsia="uk-UA"/>
    </w:rPr>
  </w:style>
  <w:style w:type="paragraph" w:customStyle="1" w:styleId="xl100">
    <w:name w:val="xl100"/>
    <w:basedOn w:val="a"/>
    <w:qFormat/>
    <w:rsid w:val="00D7466F"/>
    <w:pPr>
      <w:pBdr>
        <w:left w:val="single" w:sz="8" w:space="0" w:color="000000"/>
        <w:bottom w:val="single" w:sz="8" w:space="0" w:color="000000"/>
        <w:right w:val="single" w:sz="4" w:space="0" w:color="000000"/>
      </w:pBdr>
      <w:spacing w:beforeAutospacing="1" w:afterAutospacing="1"/>
      <w:textAlignment w:val="top"/>
    </w:pPr>
    <w:rPr>
      <w:lang w:eastAsia="uk-UA"/>
    </w:rPr>
  </w:style>
  <w:style w:type="paragraph" w:customStyle="1" w:styleId="xl101">
    <w:name w:val="xl101"/>
    <w:basedOn w:val="a"/>
    <w:qFormat/>
    <w:rsid w:val="00D7466F"/>
    <w:pPr>
      <w:pBdr>
        <w:top w:val="single" w:sz="4" w:space="0" w:color="000000"/>
        <w:left w:val="single" w:sz="4" w:space="0" w:color="000000"/>
        <w:bottom w:val="single" w:sz="8" w:space="0" w:color="000000"/>
        <w:right w:val="single" w:sz="4" w:space="0" w:color="000000"/>
      </w:pBdr>
      <w:spacing w:beforeAutospacing="1" w:afterAutospacing="1"/>
    </w:pPr>
    <w:rPr>
      <w:lang w:eastAsia="uk-UA"/>
    </w:rPr>
  </w:style>
  <w:style w:type="paragraph" w:customStyle="1" w:styleId="xl102">
    <w:name w:val="xl102"/>
    <w:basedOn w:val="a"/>
    <w:qFormat/>
    <w:rsid w:val="00D7466F"/>
    <w:pPr>
      <w:pBdr>
        <w:top w:val="single" w:sz="8" w:space="0" w:color="000000"/>
        <w:left w:val="single" w:sz="8" w:space="0" w:color="000000"/>
        <w:bottom w:val="single" w:sz="8" w:space="0" w:color="000000"/>
        <w:right w:val="single" w:sz="4" w:space="0" w:color="000000"/>
      </w:pBdr>
      <w:spacing w:beforeAutospacing="1" w:afterAutospacing="1"/>
      <w:jc w:val="center"/>
      <w:textAlignment w:val="center"/>
    </w:pPr>
    <w:rPr>
      <w:b/>
      <w:bCs/>
      <w:lang w:eastAsia="uk-UA"/>
    </w:rPr>
  </w:style>
  <w:style w:type="paragraph" w:customStyle="1" w:styleId="xl103">
    <w:name w:val="xl103"/>
    <w:basedOn w:val="a"/>
    <w:qFormat/>
    <w:rsid w:val="00D7466F"/>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b/>
      <w:bCs/>
      <w:lang w:eastAsia="uk-UA"/>
    </w:rPr>
  </w:style>
  <w:style w:type="paragraph" w:customStyle="1" w:styleId="xl104">
    <w:name w:val="xl104"/>
    <w:basedOn w:val="a"/>
    <w:qFormat/>
    <w:rsid w:val="00D7466F"/>
    <w:pPr>
      <w:pBdr>
        <w:top w:val="single" w:sz="8" w:space="0" w:color="000000"/>
        <w:left w:val="single" w:sz="4" w:space="0" w:color="000000"/>
        <w:bottom w:val="single" w:sz="8" w:space="0" w:color="000000"/>
      </w:pBdr>
      <w:spacing w:beforeAutospacing="1" w:afterAutospacing="1"/>
      <w:jc w:val="center"/>
      <w:textAlignment w:val="center"/>
    </w:pPr>
    <w:rPr>
      <w:b/>
      <w:bCs/>
      <w:lang w:eastAsia="uk-UA"/>
    </w:rPr>
  </w:style>
  <w:style w:type="paragraph" w:customStyle="1" w:styleId="xl105">
    <w:name w:val="xl105"/>
    <w:basedOn w:val="a"/>
    <w:qFormat/>
    <w:rsid w:val="00D7466F"/>
    <w:pPr>
      <w:pBdr>
        <w:top w:val="single" w:sz="8" w:space="0" w:color="000000"/>
        <w:bottom w:val="single" w:sz="8" w:space="0" w:color="000000"/>
        <w:right w:val="single" w:sz="4" w:space="0" w:color="000000"/>
      </w:pBdr>
      <w:spacing w:beforeAutospacing="1" w:afterAutospacing="1"/>
      <w:jc w:val="center"/>
      <w:textAlignment w:val="center"/>
    </w:pPr>
    <w:rPr>
      <w:b/>
      <w:bCs/>
      <w:lang w:eastAsia="uk-UA"/>
    </w:rPr>
  </w:style>
  <w:style w:type="paragraph" w:customStyle="1" w:styleId="xl106">
    <w:name w:val="xl106"/>
    <w:basedOn w:val="a"/>
    <w:qFormat/>
    <w:rsid w:val="00D7466F"/>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b/>
      <w:bCs/>
      <w:lang w:eastAsia="uk-UA"/>
    </w:rPr>
  </w:style>
  <w:style w:type="paragraph" w:customStyle="1" w:styleId="xl107">
    <w:name w:val="xl107"/>
    <w:basedOn w:val="a"/>
    <w:qFormat/>
    <w:rsid w:val="00D7466F"/>
    <w:pPr>
      <w:pBdr>
        <w:top w:val="single" w:sz="8" w:space="0" w:color="000000"/>
        <w:left w:val="single" w:sz="4" w:space="0" w:color="000000"/>
        <w:bottom w:val="single" w:sz="8" w:space="0" w:color="000000"/>
        <w:right w:val="single" w:sz="8" w:space="0" w:color="000000"/>
      </w:pBdr>
      <w:spacing w:beforeAutospacing="1" w:afterAutospacing="1"/>
      <w:jc w:val="center"/>
      <w:textAlignment w:val="center"/>
    </w:pPr>
    <w:rPr>
      <w:b/>
      <w:bCs/>
      <w:lang w:eastAsia="uk-UA"/>
    </w:rPr>
  </w:style>
  <w:style w:type="paragraph" w:customStyle="1" w:styleId="xl108">
    <w:name w:val="xl108"/>
    <w:basedOn w:val="a"/>
    <w:qFormat/>
    <w:rsid w:val="00D7466F"/>
    <w:pPr>
      <w:pBdr>
        <w:top w:val="single" w:sz="8" w:space="0" w:color="000000"/>
        <w:left w:val="single" w:sz="4" w:space="0" w:color="000000"/>
        <w:right w:val="single" w:sz="4" w:space="0" w:color="000000"/>
      </w:pBdr>
      <w:spacing w:beforeAutospacing="1" w:afterAutospacing="1"/>
      <w:textAlignment w:val="top"/>
    </w:pPr>
    <w:rPr>
      <w:lang w:eastAsia="uk-UA"/>
    </w:rPr>
  </w:style>
  <w:style w:type="paragraph" w:customStyle="1" w:styleId="xl109">
    <w:name w:val="xl109"/>
    <w:basedOn w:val="a"/>
    <w:qFormat/>
    <w:rsid w:val="00D7466F"/>
    <w:pPr>
      <w:pBdr>
        <w:top w:val="single" w:sz="8" w:space="0" w:color="000000"/>
        <w:left w:val="single" w:sz="4" w:space="0" w:color="000000"/>
        <w:right w:val="single" w:sz="4" w:space="0" w:color="000000"/>
      </w:pBdr>
      <w:spacing w:beforeAutospacing="1" w:afterAutospacing="1"/>
      <w:jc w:val="center"/>
      <w:textAlignment w:val="top"/>
    </w:pPr>
    <w:rPr>
      <w:lang w:eastAsia="uk-UA"/>
    </w:rPr>
  </w:style>
  <w:style w:type="paragraph" w:customStyle="1" w:styleId="xl110">
    <w:name w:val="xl110"/>
    <w:basedOn w:val="a"/>
    <w:qFormat/>
    <w:rsid w:val="00D7466F"/>
    <w:pPr>
      <w:pBdr>
        <w:left w:val="single" w:sz="4" w:space="0" w:color="000000"/>
        <w:right w:val="single" w:sz="4" w:space="0" w:color="000000"/>
      </w:pBdr>
      <w:spacing w:beforeAutospacing="1" w:afterAutospacing="1"/>
      <w:jc w:val="center"/>
      <w:textAlignment w:val="top"/>
    </w:pPr>
    <w:rPr>
      <w:lang w:eastAsia="uk-UA"/>
    </w:rPr>
  </w:style>
  <w:style w:type="paragraph" w:customStyle="1" w:styleId="xl111">
    <w:name w:val="xl111"/>
    <w:basedOn w:val="a"/>
    <w:qFormat/>
    <w:rsid w:val="00D7466F"/>
    <w:pPr>
      <w:pBdr>
        <w:top w:val="single" w:sz="8" w:space="0" w:color="000000"/>
        <w:left w:val="single" w:sz="8" w:space="0" w:color="000000"/>
        <w:right w:val="single" w:sz="4" w:space="0" w:color="000000"/>
      </w:pBdr>
      <w:spacing w:beforeAutospacing="1" w:afterAutospacing="1"/>
      <w:textAlignment w:val="top"/>
    </w:pPr>
    <w:rPr>
      <w:lang w:eastAsia="uk-UA"/>
    </w:rPr>
  </w:style>
  <w:style w:type="paragraph" w:customStyle="1" w:styleId="xl112">
    <w:name w:val="xl112"/>
    <w:basedOn w:val="a"/>
    <w:qFormat/>
    <w:rsid w:val="00D7466F"/>
    <w:pPr>
      <w:pBdr>
        <w:left w:val="single" w:sz="8" w:space="0" w:color="000000"/>
        <w:right w:val="single" w:sz="4" w:space="0" w:color="000000"/>
      </w:pBdr>
      <w:spacing w:beforeAutospacing="1" w:afterAutospacing="1"/>
      <w:textAlignment w:val="top"/>
    </w:pPr>
    <w:rPr>
      <w:lang w:eastAsia="uk-UA"/>
    </w:rPr>
  </w:style>
  <w:style w:type="paragraph" w:customStyle="1" w:styleId="xl113">
    <w:name w:val="xl113"/>
    <w:basedOn w:val="a"/>
    <w:qFormat/>
    <w:rsid w:val="00D7466F"/>
    <w:pPr>
      <w:pBdr>
        <w:left w:val="single" w:sz="8" w:space="0" w:color="000000"/>
        <w:bottom w:val="single" w:sz="8" w:space="0" w:color="000000"/>
        <w:right w:val="single" w:sz="4" w:space="0" w:color="000000"/>
      </w:pBdr>
      <w:spacing w:beforeAutospacing="1" w:afterAutospacing="1"/>
      <w:textAlignment w:val="top"/>
    </w:pPr>
    <w:rPr>
      <w:lang w:eastAsia="uk-UA"/>
    </w:rPr>
  </w:style>
  <w:style w:type="paragraph" w:customStyle="1" w:styleId="xl114">
    <w:name w:val="xl114"/>
    <w:basedOn w:val="a"/>
    <w:qFormat/>
    <w:rsid w:val="00D7466F"/>
    <w:pPr>
      <w:pBdr>
        <w:left w:val="single" w:sz="4" w:space="0" w:color="000000"/>
        <w:bottom w:val="single" w:sz="8" w:space="0" w:color="000000"/>
        <w:right w:val="single" w:sz="4" w:space="0" w:color="000000"/>
      </w:pBdr>
      <w:spacing w:beforeAutospacing="1" w:afterAutospacing="1"/>
      <w:jc w:val="center"/>
      <w:textAlignment w:val="top"/>
    </w:pPr>
    <w:rPr>
      <w:lang w:eastAsia="uk-UA"/>
    </w:rPr>
  </w:style>
  <w:style w:type="paragraph" w:customStyle="1" w:styleId="xl115">
    <w:name w:val="xl115"/>
    <w:basedOn w:val="a"/>
    <w:qFormat/>
    <w:rsid w:val="00D7466F"/>
    <w:pPr>
      <w:pBdr>
        <w:top w:val="single" w:sz="8" w:space="0" w:color="000000"/>
        <w:left w:val="single" w:sz="4" w:space="0" w:color="000000"/>
        <w:bottom w:val="single" w:sz="4" w:space="0" w:color="000000"/>
        <w:right w:val="single" w:sz="4" w:space="0" w:color="000000"/>
      </w:pBdr>
      <w:spacing w:beforeAutospacing="1" w:afterAutospacing="1"/>
      <w:textAlignment w:val="top"/>
    </w:pPr>
    <w:rPr>
      <w:lang w:eastAsia="uk-UA"/>
    </w:rPr>
  </w:style>
  <w:style w:type="paragraph" w:customStyle="1" w:styleId="xl116">
    <w:name w:val="xl116"/>
    <w:basedOn w:val="a"/>
    <w:qFormat/>
    <w:rsid w:val="00D7466F"/>
    <w:pPr>
      <w:pBdr>
        <w:top w:val="single" w:sz="8" w:space="0" w:color="000000"/>
        <w:left w:val="single" w:sz="4" w:space="0" w:color="000000"/>
        <w:bottom w:val="single" w:sz="4" w:space="0" w:color="000000"/>
        <w:right w:val="single" w:sz="4" w:space="0" w:color="000000"/>
      </w:pBdr>
      <w:spacing w:beforeAutospacing="1" w:afterAutospacing="1"/>
      <w:textAlignment w:val="top"/>
    </w:pPr>
    <w:rPr>
      <w:lang w:eastAsia="uk-UA"/>
    </w:rPr>
  </w:style>
  <w:style w:type="paragraph" w:customStyle="1" w:styleId="xl117">
    <w:name w:val="xl117"/>
    <w:basedOn w:val="a"/>
    <w:qFormat/>
    <w:rsid w:val="00D7466F"/>
    <w:pPr>
      <w:pBdr>
        <w:left w:val="single" w:sz="4" w:space="0" w:color="000000"/>
        <w:bottom w:val="single" w:sz="8" w:space="0" w:color="000000"/>
        <w:right w:val="single" w:sz="4" w:space="0" w:color="000000"/>
      </w:pBdr>
      <w:spacing w:beforeAutospacing="1" w:afterAutospacing="1"/>
      <w:textAlignment w:val="top"/>
    </w:pPr>
    <w:rPr>
      <w:lang w:eastAsia="uk-UA"/>
    </w:rPr>
  </w:style>
  <w:style w:type="paragraph" w:customStyle="1" w:styleId="xl118">
    <w:name w:val="xl118"/>
    <w:basedOn w:val="a"/>
    <w:qFormat/>
    <w:rsid w:val="00D7466F"/>
    <w:pPr>
      <w:pBdr>
        <w:top w:val="single" w:sz="8" w:space="0" w:color="000000"/>
        <w:right w:val="single" w:sz="4" w:space="0" w:color="000000"/>
      </w:pBdr>
      <w:spacing w:beforeAutospacing="1" w:afterAutospacing="1"/>
      <w:textAlignment w:val="top"/>
    </w:pPr>
    <w:rPr>
      <w:lang w:eastAsia="uk-UA"/>
    </w:rPr>
  </w:style>
  <w:style w:type="paragraph" w:customStyle="1" w:styleId="xl119">
    <w:name w:val="xl119"/>
    <w:basedOn w:val="a"/>
    <w:qFormat/>
    <w:rsid w:val="00D7466F"/>
    <w:pPr>
      <w:pBdr>
        <w:right w:val="single" w:sz="4" w:space="0" w:color="000000"/>
      </w:pBdr>
      <w:spacing w:beforeAutospacing="1" w:afterAutospacing="1"/>
      <w:textAlignment w:val="top"/>
    </w:pPr>
    <w:rPr>
      <w:lang w:eastAsia="uk-UA"/>
    </w:rPr>
  </w:style>
  <w:style w:type="paragraph" w:customStyle="1" w:styleId="xl120">
    <w:name w:val="xl120"/>
    <w:basedOn w:val="a"/>
    <w:qFormat/>
    <w:rsid w:val="00D7466F"/>
    <w:pPr>
      <w:pBdr>
        <w:bottom w:val="single" w:sz="8" w:space="0" w:color="000000"/>
        <w:right w:val="single" w:sz="4" w:space="0" w:color="000000"/>
      </w:pBdr>
      <w:spacing w:beforeAutospacing="1" w:afterAutospacing="1"/>
      <w:textAlignment w:val="top"/>
    </w:pPr>
    <w:rPr>
      <w:lang w:eastAsia="uk-UA"/>
    </w:rPr>
  </w:style>
  <w:style w:type="paragraph" w:customStyle="1" w:styleId="xl63">
    <w:name w:val="xl63"/>
    <w:basedOn w:val="a"/>
    <w:qFormat/>
    <w:rsid w:val="00D7466F"/>
    <w:pPr>
      <w:pBdr>
        <w:top w:val="single" w:sz="4" w:space="0" w:color="000000"/>
        <w:left w:val="single" w:sz="4" w:space="0" w:color="000000"/>
        <w:bottom w:val="single" w:sz="4" w:space="0" w:color="000000"/>
        <w:right w:val="single" w:sz="4" w:space="0" w:color="000000"/>
      </w:pBdr>
      <w:spacing w:beforeAutospacing="1" w:afterAutospacing="1"/>
    </w:pPr>
    <w:rPr>
      <w:i/>
      <w:iCs/>
      <w:sz w:val="20"/>
      <w:szCs w:val="20"/>
      <w:lang w:eastAsia="uk-UA"/>
    </w:rPr>
  </w:style>
  <w:style w:type="paragraph" w:customStyle="1" w:styleId="xl64">
    <w:name w:val="xl64"/>
    <w:basedOn w:val="a"/>
    <w:qFormat/>
    <w:rsid w:val="00D7466F"/>
    <w:pPr>
      <w:pBdr>
        <w:top w:val="single" w:sz="4" w:space="0" w:color="000000"/>
        <w:left w:val="single" w:sz="4" w:space="0" w:color="000000"/>
        <w:bottom w:val="single" w:sz="4" w:space="0" w:color="000000"/>
        <w:right w:val="single" w:sz="8" w:space="0" w:color="000000"/>
      </w:pBdr>
      <w:spacing w:beforeAutospacing="1" w:afterAutospacing="1"/>
    </w:pPr>
    <w:rPr>
      <w:i/>
      <w:iCs/>
      <w:sz w:val="20"/>
      <w:szCs w:val="20"/>
      <w:lang w:eastAsia="uk-UA"/>
    </w:rPr>
  </w:style>
  <w:style w:type="paragraph" w:customStyle="1" w:styleId="xl121">
    <w:name w:val="xl121"/>
    <w:basedOn w:val="a"/>
    <w:qFormat/>
    <w:rsid w:val="00D7466F"/>
    <w:pPr>
      <w:pBdr>
        <w:bottom w:val="single" w:sz="8" w:space="0" w:color="000000"/>
        <w:right w:val="single" w:sz="8" w:space="0" w:color="000000"/>
      </w:pBdr>
      <w:spacing w:beforeAutospacing="1" w:afterAutospacing="1"/>
      <w:textAlignment w:val="top"/>
    </w:pPr>
    <w:rPr>
      <w:i/>
      <w:iCs/>
      <w:sz w:val="20"/>
      <w:szCs w:val="20"/>
      <w:lang w:eastAsia="uk-UA"/>
    </w:rPr>
  </w:style>
  <w:style w:type="paragraph" w:customStyle="1" w:styleId="xl122">
    <w:name w:val="xl122"/>
    <w:basedOn w:val="a"/>
    <w:qFormat/>
    <w:rsid w:val="00D7466F"/>
    <w:pPr>
      <w:spacing w:beforeAutospacing="1" w:afterAutospacing="1"/>
      <w:jc w:val="center"/>
      <w:textAlignment w:val="top"/>
    </w:pPr>
    <w:rPr>
      <w:sz w:val="20"/>
      <w:szCs w:val="20"/>
      <w:lang w:eastAsia="uk-UA"/>
    </w:rPr>
  </w:style>
  <w:style w:type="paragraph" w:customStyle="1" w:styleId="xl123">
    <w:name w:val="xl123"/>
    <w:basedOn w:val="a"/>
    <w:qFormat/>
    <w:rsid w:val="00D7466F"/>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lang w:eastAsia="uk-UA"/>
    </w:rPr>
  </w:style>
  <w:style w:type="paragraph" w:customStyle="1" w:styleId="xl124">
    <w:name w:val="xl124"/>
    <w:basedOn w:val="a"/>
    <w:qFormat/>
    <w:rsid w:val="00D7466F"/>
    <w:pPr>
      <w:pBdr>
        <w:top w:val="single" w:sz="8" w:space="0" w:color="000000"/>
        <w:left w:val="single" w:sz="4" w:space="0" w:color="000000"/>
        <w:bottom w:val="single" w:sz="4" w:space="0" w:color="000000"/>
        <w:right w:val="single" w:sz="4" w:space="0" w:color="000000"/>
      </w:pBdr>
      <w:spacing w:beforeAutospacing="1" w:afterAutospacing="1"/>
      <w:jc w:val="center"/>
      <w:textAlignment w:val="top"/>
    </w:pPr>
    <w:rPr>
      <w:lang w:eastAsia="uk-UA"/>
    </w:rPr>
  </w:style>
  <w:style w:type="paragraph" w:customStyle="1" w:styleId="xl125">
    <w:name w:val="xl125"/>
    <w:basedOn w:val="a"/>
    <w:qFormat/>
    <w:rsid w:val="00D7466F"/>
    <w:pPr>
      <w:pBdr>
        <w:top w:val="single" w:sz="4" w:space="0" w:color="000000"/>
        <w:left w:val="single" w:sz="4" w:space="0" w:color="000000"/>
        <w:bottom w:val="single" w:sz="8" w:space="0" w:color="000000"/>
        <w:right w:val="single" w:sz="4" w:space="0" w:color="000000"/>
      </w:pBdr>
      <w:spacing w:beforeAutospacing="1" w:afterAutospacing="1"/>
      <w:jc w:val="center"/>
      <w:textAlignment w:val="top"/>
    </w:pPr>
    <w:rPr>
      <w:lang w:eastAsia="uk-UA"/>
    </w:rPr>
  </w:style>
  <w:style w:type="paragraph" w:customStyle="1" w:styleId="xl126">
    <w:name w:val="xl126"/>
    <w:basedOn w:val="a"/>
    <w:qFormat/>
    <w:rsid w:val="00D7466F"/>
    <w:pPr>
      <w:pBdr>
        <w:top w:val="single" w:sz="8" w:space="0" w:color="000000"/>
      </w:pBdr>
      <w:spacing w:beforeAutospacing="1" w:afterAutospacing="1"/>
      <w:jc w:val="center"/>
      <w:textAlignment w:val="top"/>
    </w:pPr>
    <w:rPr>
      <w:sz w:val="20"/>
      <w:szCs w:val="20"/>
      <w:lang w:eastAsia="uk-UA"/>
    </w:rPr>
  </w:style>
  <w:style w:type="paragraph" w:customStyle="1" w:styleId="xl127">
    <w:name w:val="xl127"/>
    <w:basedOn w:val="a"/>
    <w:qFormat/>
    <w:rsid w:val="00D7466F"/>
    <w:pPr>
      <w:pBdr>
        <w:bottom w:val="single" w:sz="8" w:space="0" w:color="000000"/>
      </w:pBdr>
      <w:spacing w:beforeAutospacing="1" w:afterAutospacing="1"/>
      <w:jc w:val="center"/>
      <w:textAlignment w:val="top"/>
    </w:pPr>
    <w:rPr>
      <w:sz w:val="20"/>
      <w:szCs w:val="20"/>
      <w:lang w:eastAsia="uk-UA"/>
    </w:rPr>
  </w:style>
  <w:style w:type="paragraph" w:customStyle="1" w:styleId="xl128">
    <w:name w:val="xl128"/>
    <w:basedOn w:val="a"/>
    <w:qFormat/>
    <w:rsid w:val="00D7466F"/>
    <w:pPr>
      <w:pBdr>
        <w:left w:val="single" w:sz="4" w:space="0" w:color="000000"/>
        <w:bottom w:val="single" w:sz="8" w:space="0" w:color="000000"/>
        <w:right w:val="single" w:sz="4" w:space="0" w:color="000000"/>
      </w:pBdr>
      <w:spacing w:beforeAutospacing="1" w:afterAutospacing="1"/>
      <w:textAlignment w:val="top"/>
    </w:pPr>
    <w:rPr>
      <w:lang w:eastAsia="uk-UA"/>
    </w:rPr>
  </w:style>
  <w:style w:type="paragraph" w:customStyle="1" w:styleId="tj">
    <w:name w:val="tj"/>
    <w:basedOn w:val="a"/>
    <w:qFormat/>
    <w:rsid w:val="00D7466F"/>
    <w:pPr>
      <w:spacing w:beforeAutospacing="1" w:afterAutospacing="1"/>
    </w:pPr>
    <w:rPr>
      <w:lang w:eastAsia="uk-UA"/>
    </w:rPr>
  </w:style>
  <w:style w:type="paragraph" w:customStyle="1" w:styleId="1-21">
    <w:name w:val="Средняя сетка 1 - Акцент 21"/>
    <w:basedOn w:val="a"/>
    <w:uiPriority w:val="72"/>
    <w:qFormat/>
    <w:rsid w:val="00A42C39"/>
    <w:pPr>
      <w:widowControl w:val="0"/>
      <w:spacing w:after="200" w:line="276" w:lineRule="auto"/>
      <w:ind w:left="708"/>
    </w:pPr>
    <w:rPr>
      <w:rFonts w:ascii="Calibri" w:eastAsia="Calibri" w:hAnsi="Calibri" w:cs="Calibri"/>
      <w:color w:val="000000"/>
      <w:sz w:val="22"/>
      <w:szCs w:val="22"/>
    </w:rPr>
  </w:style>
  <w:style w:type="paragraph" w:customStyle="1" w:styleId="51">
    <w:name w:val="Обычный5"/>
    <w:qFormat/>
    <w:rsid w:val="00A42C39"/>
    <w:pPr>
      <w:widowControl w:val="0"/>
      <w:spacing w:after="200" w:line="276" w:lineRule="auto"/>
    </w:pPr>
    <w:rPr>
      <w:rFonts w:ascii="Calibri" w:eastAsia="Calibri" w:hAnsi="Calibri" w:cs="Calibri"/>
      <w:color w:val="000000"/>
      <w:sz w:val="22"/>
      <w:szCs w:val="22"/>
      <w:lang w:val="ru-RU" w:eastAsia="ru-RU"/>
    </w:rPr>
  </w:style>
  <w:style w:type="paragraph" w:customStyle="1" w:styleId="61">
    <w:name w:val="Обычный6"/>
    <w:qFormat/>
    <w:rsid w:val="00A42C39"/>
    <w:pPr>
      <w:widowControl w:val="0"/>
      <w:spacing w:after="200" w:line="276" w:lineRule="auto"/>
    </w:pPr>
    <w:rPr>
      <w:rFonts w:ascii="Calibri" w:eastAsia="Calibri" w:hAnsi="Calibri" w:cs="Calibri"/>
      <w:color w:val="000000"/>
      <w:sz w:val="22"/>
      <w:szCs w:val="22"/>
      <w:lang w:val="ru-RU" w:eastAsia="ru-RU"/>
    </w:rPr>
  </w:style>
  <w:style w:type="paragraph" w:styleId="affe">
    <w:name w:val="endnote text"/>
    <w:basedOn w:val="a"/>
    <w:link w:val="affd"/>
    <w:uiPriority w:val="99"/>
    <w:semiHidden/>
    <w:unhideWhenUsed/>
    <w:rsid w:val="00A42C39"/>
    <w:pPr>
      <w:widowControl w:val="0"/>
      <w:spacing w:after="200" w:line="276" w:lineRule="auto"/>
    </w:pPr>
    <w:rPr>
      <w:rFonts w:ascii="Calibri" w:eastAsia="Calibri" w:hAnsi="Calibri" w:cs="Calibri"/>
      <w:color w:val="000000"/>
      <w:sz w:val="20"/>
      <w:szCs w:val="20"/>
    </w:rPr>
  </w:style>
  <w:style w:type="paragraph" w:customStyle="1" w:styleId="Appendix">
    <w:name w:val="Appendix"/>
    <w:basedOn w:val="20"/>
    <w:next w:val="a"/>
    <w:qFormat/>
    <w:rsid w:val="00A42C39"/>
    <w:pPr>
      <w:numPr>
        <w:ilvl w:val="1"/>
        <w:numId w:val="8"/>
      </w:numPr>
      <w:tabs>
        <w:tab w:val="left" w:pos="360"/>
        <w:tab w:val="left" w:pos="2250"/>
      </w:tabs>
      <w:snapToGrid w:val="0"/>
      <w:ind w:left="0" w:firstLine="0"/>
      <w:jc w:val="center"/>
    </w:pPr>
    <w:rPr>
      <w:rFonts w:ascii="Arial" w:hAnsi="Arial" w:cs="Arial"/>
      <w:i w:val="0"/>
      <w:iCs w:val="0"/>
      <w:color w:val="003896"/>
      <w:lang w:val="en-GB"/>
    </w:rPr>
  </w:style>
  <w:style w:type="paragraph" w:customStyle="1" w:styleId="EBRDTableTitle">
    <w:name w:val="EBRD Table Title"/>
    <w:basedOn w:val="a"/>
    <w:uiPriority w:val="99"/>
    <w:qFormat/>
    <w:rsid w:val="00A42C39"/>
    <w:pPr>
      <w:spacing w:before="60" w:after="60"/>
    </w:pPr>
    <w:rPr>
      <w:rFonts w:ascii="Arial" w:hAnsi="Arial" w:cs="Arial"/>
      <w:b/>
      <w:bCs/>
      <w:color w:val="FFFFFF"/>
      <w:lang w:val="en-GB" w:eastAsia="en-US"/>
    </w:rPr>
  </w:style>
  <w:style w:type="paragraph" w:customStyle="1" w:styleId="EBRDTableText">
    <w:name w:val="EBRD Table Text"/>
    <w:basedOn w:val="a"/>
    <w:uiPriority w:val="99"/>
    <w:qFormat/>
    <w:rsid w:val="00A42C39"/>
    <w:pPr>
      <w:spacing w:before="60" w:after="60"/>
    </w:pPr>
    <w:rPr>
      <w:rFonts w:ascii="Arial" w:hAnsi="Arial" w:cs="Arial"/>
      <w:sz w:val="18"/>
      <w:szCs w:val="18"/>
      <w:lang w:val="en-GB" w:eastAsia="en-US"/>
    </w:rPr>
  </w:style>
  <w:style w:type="paragraph" w:customStyle="1" w:styleId="PR1TableNo">
    <w:name w:val="PR1 Table No."/>
    <w:basedOn w:val="EBRDTableText"/>
    <w:uiPriority w:val="99"/>
    <w:qFormat/>
    <w:rsid w:val="00A42C39"/>
    <w:pPr>
      <w:numPr>
        <w:numId w:val="9"/>
      </w:numPr>
      <w:ind w:left="170" w:firstLine="0"/>
      <w:jc w:val="center"/>
    </w:pPr>
    <w:rPr>
      <w:b/>
      <w:bCs/>
      <w:color w:val="00539B"/>
    </w:rPr>
  </w:style>
  <w:style w:type="paragraph" w:customStyle="1" w:styleId="PR2TableNo">
    <w:name w:val="PR2 Table No."/>
    <w:basedOn w:val="PR1TableNo"/>
    <w:uiPriority w:val="99"/>
    <w:qFormat/>
    <w:rsid w:val="00A42C39"/>
    <w:pPr>
      <w:numPr>
        <w:numId w:val="10"/>
      </w:numPr>
      <w:ind w:left="720"/>
    </w:pPr>
  </w:style>
  <w:style w:type="paragraph" w:customStyle="1" w:styleId="PR3TableNo">
    <w:name w:val="PR3 Table No."/>
    <w:basedOn w:val="PR1TableNo"/>
    <w:uiPriority w:val="99"/>
    <w:qFormat/>
    <w:rsid w:val="00A42C39"/>
    <w:pPr>
      <w:ind w:left="360" w:hanging="360"/>
    </w:pPr>
  </w:style>
  <w:style w:type="paragraph" w:styleId="affff8">
    <w:name w:val="List Bullet"/>
    <w:basedOn w:val="a"/>
    <w:uiPriority w:val="99"/>
    <w:rsid w:val="00A42C39"/>
    <w:pPr>
      <w:ind w:left="360" w:hanging="360"/>
    </w:pPr>
  </w:style>
  <w:style w:type="paragraph" w:styleId="affff9">
    <w:name w:val="index heading"/>
    <w:basedOn w:val="afff8"/>
  </w:style>
  <w:style w:type="paragraph" w:styleId="affffa">
    <w:name w:val="TOC Heading"/>
    <w:basedOn w:val="1"/>
    <w:next w:val="a"/>
    <w:uiPriority w:val="39"/>
    <w:unhideWhenUsed/>
    <w:qFormat/>
    <w:rsid w:val="00A42C39"/>
    <w:pPr>
      <w:keepLines/>
      <w:spacing w:after="0" w:line="259" w:lineRule="auto"/>
      <w:outlineLvl w:val="9"/>
    </w:pPr>
    <w:rPr>
      <w:rFonts w:ascii="Calibri Light" w:hAnsi="Calibri Light"/>
      <w:b w:val="0"/>
      <w:bCs w:val="0"/>
      <w:color w:val="2E74B5"/>
      <w:kern w:val="0"/>
      <w:lang w:val="uk-UA" w:eastAsia="uk-UA"/>
    </w:rPr>
  </w:style>
  <w:style w:type="paragraph" w:styleId="1f1">
    <w:name w:val="toc 1"/>
    <w:basedOn w:val="a"/>
    <w:next w:val="a"/>
    <w:autoRedefine/>
    <w:uiPriority w:val="39"/>
    <w:unhideWhenUsed/>
    <w:locked/>
    <w:rsid w:val="00A42C39"/>
    <w:pPr>
      <w:widowControl w:val="0"/>
      <w:tabs>
        <w:tab w:val="left" w:pos="9072"/>
      </w:tabs>
      <w:spacing w:after="80"/>
      <w:ind w:left="-11" w:right="-1"/>
    </w:pPr>
    <w:rPr>
      <w:rFonts w:eastAsia="Calibri"/>
      <w:color w:val="000000"/>
      <w:sz w:val="26"/>
      <w:szCs w:val="26"/>
    </w:rPr>
  </w:style>
  <w:style w:type="paragraph" w:customStyle="1" w:styleId="100">
    <w:name w:val="Звичайний10"/>
    <w:uiPriority w:val="99"/>
    <w:qFormat/>
    <w:rsid w:val="00A42C39"/>
    <w:pPr>
      <w:widowControl w:val="0"/>
      <w:spacing w:after="200" w:line="276" w:lineRule="auto"/>
    </w:pPr>
    <w:rPr>
      <w:rFonts w:ascii="Calibri" w:eastAsia="Calibri" w:hAnsi="Calibri" w:cs="Calibri"/>
      <w:color w:val="000000"/>
      <w:sz w:val="22"/>
      <w:szCs w:val="22"/>
      <w:lang w:val="ru-RU" w:eastAsia="ru-RU"/>
    </w:rPr>
  </w:style>
  <w:style w:type="paragraph" w:customStyle="1" w:styleId="zk-contentpar">
    <w:name w:val="zk-content__par"/>
    <w:basedOn w:val="a"/>
    <w:qFormat/>
    <w:rsid w:val="00A42C39"/>
    <w:pPr>
      <w:spacing w:beforeAutospacing="1" w:afterAutospacing="1"/>
    </w:pPr>
    <w:rPr>
      <w:lang w:eastAsia="uk-UA"/>
    </w:rPr>
  </w:style>
  <w:style w:type="paragraph" w:styleId="afff2">
    <w:name w:val="Quote"/>
    <w:basedOn w:val="a"/>
    <w:next w:val="a"/>
    <w:link w:val="afff1"/>
    <w:uiPriority w:val="29"/>
    <w:qFormat/>
    <w:rsid w:val="00A42C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paragraph" w:styleId="afff5">
    <w:name w:val="Intense Quote"/>
    <w:basedOn w:val="a"/>
    <w:next w:val="a"/>
    <w:link w:val="afff4"/>
    <w:uiPriority w:val="30"/>
    <w:qFormat/>
    <w:rsid w:val="00A42C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paragraph" w:customStyle="1" w:styleId="tablebody">
    <w:name w:val="table_body"/>
    <w:basedOn w:val="a"/>
    <w:qFormat/>
    <w:rsid w:val="00370534"/>
    <w:pPr>
      <w:spacing w:beforeAutospacing="1" w:afterAutospacing="1"/>
    </w:pPr>
    <w:rPr>
      <w:lang w:eastAsia="uk-UA"/>
    </w:rPr>
  </w:style>
  <w:style w:type="paragraph" w:customStyle="1" w:styleId="p1">
    <w:name w:val="p1"/>
    <w:basedOn w:val="a"/>
    <w:qFormat/>
    <w:rsid w:val="00370534"/>
    <w:rPr>
      <w:rFonts w:ascii=".AppleSystemUIFont" w:hAnsi=".AppleSystemUIFont"/>
      <w:color w:val="0E0E0E"/>
      <w:sz w:val="21"/>
      <w:szCs w:val="21"/>
    </w:rPr>
  </w:style>
  <w:style w:type="paragraph" w:customStyle="1" w:styleId="p2">
    <w:name w:val="p2"/>
    <w:basedOn w:val="a"/>
    <w:qFormat/>
    <w:rsid w:val="00370534"/>
    <w:pPr>
      <w:spacing w:before="180"/>
      <w:ind w:left="195" w:hanging="195"/>
    </w:pPr>
    <w:rPr>
      <w:rFonts w:ascii=".AppleSystemUIFont" w:hAnsi=".AppleSystemUIFont"/>
      <w:color w:val="0E0E0E"/>
      <w:sz w:val="21"/>
      <w:szCs w:val="21"/>
    </w:rPr>
  </w:style>
  <w:style w:type="paragraph" w:customStyle="1" w:styleId="affffb">
    <w:name w:val="Абзац списка"/>
    <w:basedOn w:val="a"/>
    <w:qFormat/>
    <w:rsid w:val="00B05631"/>
    <w:pPr>
      <w:spacing w:after="160"/>
      <w:ind w:left="720"/>
    </w:pPr>
    <w:rPr>
      <w:rFonts w:ascii="Liberation Serif" w:eastAsia="NSimSun" w:hAnsi="Liberation Serif" w:cs="Arial"/>
      <w:kern w:val="2"/>
      <w:lang w:eastAsia="zh-CN" w:bidi="hi-IN"/>
    </w:rPr>
  </w:style>
  <w:style w:type="paragraph" w:customStyle="1" w:styleId="1f2">
    <w:name w:val="дод1"/>
    <w:basedOn w:val="a"/>
    <w:qFormat/>
    <w:rsid w:val="00B05631"/>
    <w:pPr>
      <w:spacing w:line="480" w:lineRule="auto"/>
      <w:ind w:left="1135"/>
    </w:pPr>
    <w:rPr>
      <w:rFonts w:ascii="Arial" w:hAnsi="Arial" w:cs="Arial"/>
      <w:b/>
      <w:bCs/>
      <w:kern w:val="2"/>
      <w:szCs w:val="28"/>
      <w:lang w:eastAsia="zh-CN" w:bidi="hi-IN"/>
    </w:rPr>
  </w:style>
  <w:style w:type="paragraph" w:customStyle="1" w:styleId="affffc">
    <w:name w:val="Вміст рамки"/>
    <w:basedOn w:val="a"/>
    <w:qFormat/>
  </w:style>
  <w:style w:type="paragraph" w:customStyle="1" w:styleId="affffd">
    <w:name w:val="Верхній колонтитул ліворуч"/>
    <w:basedOn w:val="aa"/>
    <w:qFormat/>
  </w:style>
  <w:style w:type="paragraph" w:customStyle="1" w:styleId="affffe">
    <w:name w:val="Вміст таблиці"/>
    <w:basedOn w:val="a"/>
    <w:qFormat/>
    <w:pPr>
      <w:widowControl w:val="0"/>
      <w:suppressLineNumbers/>
    </w:pPr>
  </w:style>
  <w:style w:type="paragraph" w:customStyle="1" w:styleId="afffff">
    <w:name w:val="Заголовок таблиці"/>
    <w:basedOn w:val="affffe"/>
    <w:qFormat/>
    <w:pPr>
      <w:jc w:val="center"/>
    </w:pPr>
    <w:rPr>
      <w:b/>
      <w:bCs/>
    </w:rPr>
  </w:style>
  <w:style w:type="numbering" w:customStyle="1" w:styleId="afffff0">
    <w:name w:val="Без маркерів"/>
    <w:uiPriority w:val="99"/>
    <w:semiHidden/>
    <w:unhideWhenUsed/>
    <w:qFormat/>
  </w:style>
  <w:style w:type="numbering" w:customStyle="1" w:styleId="1f3">
    <w:name w:val="Немає списку1"/>
    <w:uiPriority w:val="99"/>
    <w:semiHidden/>
    <w:unhideWhenUsed/>
    <w:qFormat/>
    <w:rsid w:val="008031DD"/>
  </w:style>
  <w:style w:type="numbering" w:customStyle="1" w:styleId="1f4">
    <w:name w:val="Нет списка1"/>
    <w:uiPriority w:val="99"/>
    <w:semiHidden/>
    <w:unhideWhenUsed/>
    <w:qFormat/>
    <w:rsid w:val="00A42C39"/>
  </w:style>
  <w:style w:type="table" w:styleId="afffff1">
    <w:name w:val="Table Grid"/>
    <w:basedOn w:val="a1"/>
    <w:uiPriority w:val="39"/>
    <w:rsid w:val="00660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ітка таблиці1"/>
    <w:basedOn w:val="a1"/>
    <w:uiPriority w:val="59"/>
    <w:rsid w:val="007C7B86"/>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Сетка таблицы1"/>
    <w:basedOn w:val="a1"/>
    <w:uiPriority w:val="39"/>
    <w:rsid w:val="00511457"/>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A42C39"/>
    <w:pPr>
      <w:spacing w:after="200" w:line="276" w:lineRule="auto"/>
    </w:pPr>
    <w:rPr>
      <w:sz w:val="22"/>
      <w:szCs w:val="22"/>
      <w:lang w:val="ru-RU" w:eastAsia="ru-RU"/>
    </w:rPr>
    <w:tblPr>
      <w:tblCellMar>
        <w:top w:w="0" w:type="dxa"/>
        <w:left w:w="0" w:type="dxa"/>
        <w:bottom w:w="0" w:type="dxa"/>
        <w:right w:w="0" w:type="dxa"/>
      </w:tblCellMar>
    </w:tblPr>
  </w:style>
  <w:style w:type="table" w:customStyle="1" w:styleId="71">
    <w:name w:val="Сетка таблицы7"/>
    <w:basedOn w:val="a1"/>
    <w:uiPriority w:val="39"/>
    <w:rsid w:val="00A42C39"/>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70534"/>
    <w:pPr>
      <w:spacing w:after="200" w:line="276" w:lineRule="auto"/>
    </w:pPr>
    <w:rPr>
      <w:sz w:val="22"/>
      <w:szCs w:val="22"/>
      <w:lang w:val="ru-RU" w:eastAsia="ru-RU"/>
    </w:rPr>
    <w:tblPr>
      <w:tblCellMar>
        <w:top w:w="0" w:type="dxa"/>
        <w:left w:w="0" w:type="dxa"/>
        <w:bottom w:w="0" w:type="dxa"/>
        <w:right w:w="0" w:type="dxa"/>
      </w:tblCellMar>
    </w:tblPr>
  </w:style>
  <w:style w:type="paragraph" w:customStyle="1" w:styleId="pf0">
    <w:name w:val="pf0"/>
    <w:basedOn w:val="a"/>
    <w:rsid w:val="009E609F"/>
    <w:pPr>
      <w:suppressAutoHyphens w:val="0"/>
      <w:spacing w:before="100" w:beforeAutospacing="1" w:after="100" w:afterAutospacing="1"/>
    </w:pPr>
    <w:rPr>
      <w:lang w:eastAsia="uk-UA"/>
    </w:rPr>
  </w:style>
  <w:style w:type="character" w:customStyle="1" w:styleId="cf01">
    <w:name w:val="cf01"/>
    <w:basedOn w:val="a0"/>
    <w:rsid w:val="009E609F"/>
    <w:rPr>
      <w:rFonts w:ascii="Segoe UI" w:hAnsi="Segoe UI" w:cs="Segoe UI" w:hint="default"/>
      <w:color w:val="26262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89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rmu.com.u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zo.gov.ua/verif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o.vorozhbyt@grmu.com.ua" TargetMode="External"/><Relationship Id="rId4" Type="http://schemas.openxmlformats.org/officeDocument/2006/relationships/settings" Target="settings.xml"/><Relationship Id="rId9" Type="http://schemas.openxmlformats.org/officeDocument/2006/relationships/hyperlink" Target="mailto:ye.usatenko@grmu.com.u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2F9E-49E5-43BB-90BF-A0661CE3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25923</Words>
  <Characters>14777</Characters>
  <Application>Microsoft Office Word</Application>
  <DocSecurity>0</DocSecurity>
  <Lines>123</Lines>
  <Paragraphs>81</Paragraphs>
  <ScaleCrop>false</ScaleCrop>
  <HeadingPairs>
    <vt:vector size="2" baseType="variant">
      <vt:variant>
        <vt:lpstr>Назва</vt:lpstr>
      </vt:variant>
      <vt:variant>
        <vt:i4>1</vt:i4>
      </vt:variant>
    </vt:vector>
  </HeadingPairs>
  <TitlesOfParts>
    <vt:vector size="1" baseType="lpstr">
      <vt:lpstr>ТОВ "Газорозподільні мережі України"</vt:lpstr>
    </vt:vector>
  </TitlesOfParts>
  <Company>Reanimator Extreme Edition</Company>
  <LinksUpToDate>false</LinksUpToDate>
  <CharactersWithSpaces>40619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 "Газорозподільні мережі України"</dc:title>
  <dc:subject/>
  <dc:creator>a.yesaian@grmu.com.ua</dc:creator>
  <dc:description/>
  <cp:lastModifiedBy>Усатенко Євген Сергійович</cp:lastModifiedBy>
  <cp:revision>6</cp:revision>
  <cp:lastPrinted>2024-11-06T10:44:00Z</cp:lastPrinted>
  <dcterms:created xsi:type="dcterms:W3CDTF">2026-02-23T07:23:00Z</dcterms:created>
  <dcterms:modified xsi:type="dcterms:W3CDTF">2026-02-24T14:48:00Z</dcterms:modified>
  <dc:language>uk-UA</dc:language>
</cp:coreProperties>
</file>